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97" w:rsidRPr="00EB1FE5" w:rsidRDefault="00EB1FE5" w:rsidP="00EB1FE5">
      <w:pPr>
        <w:spacing w:after="0" w:line="240" w:lineRule="auto"/>
        <w:jc w:val="center"/>
        <w:rPr>
          <w:rFonts w:ascii="Times New Roman" w:eastAsia="Times New Roman" w:hAnsi="Times New Roman" w:cs="Times New Roman"/>
          <w:b/>
          <w:bCs/>
          <w:color w:val="000000"/>
          <w:sz w:val="24"/>
          <w:szCs w:val="24"/>
          <w:lang w:eastAsia="ru-RU"/>
        </w:rPr>
      </w:pPr>
      <w:r w:rsidRPr="00EB1FE5">
        <w:rPr>
          <w:rFonts w:ascii="Times New Roman" w:eastAsia="Times New Roman" w:hAnsi="Times New Roman" w:cs="Times New Roman"/>
          <w:b/>
          <w:bCs/>
          <w:color w:val="000000"/>
          <w:sz w:val="24"/>
          <w:szCs w:val="24"/>
          <w:lang w:eastAsia="ru-RU"/>
        </w:rPr>
        <w:t>ПОЛИТИКА КОНФИДЕНЦИАЛЬНОСТИ.</w:t>
      </w:r>
    </w:p>
    <w:p w:rsidR="008B7897" w:rsidRPr="00EB1FE5" w:rsidRDefault="008B7897" w:rsidP="00EB1FE5">
      <w:pPr>
        <w:spacing w:after="0" w:line="240" w:lineRule="auto"/>
        <w:jc w:val="both"/>
        <w:rPr>
          <w:rFonts w:ascii="Times New Roman" w:eastAsia="Times New Roman" w:hAnsi="Times New Roman" w:cs="Times New Roman"/>
          <w:b/>
          <w:bCs/>
          <w:color w:val="000000"/>
          <w:sz w:val="24"/>
          <w:szCs w:val="24"/>
          <w:lang w:eastAsia="ru-RU"/>
        </w:rPr>
      </w:pPr>
    </w:p>
    <w:p w:rsidR="008B7897"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1.</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Настоящая Политика конфиденциальности персональной информации (далее – Политика) действует в отношении всей информации, которую АО «</w:t>
      </w:r>
      <w:proofErr w:type="spellStart"/>
      <w:r w:rsidR="008B7897" w:rsidRPr="00EB1FE5">
        <w:rPr>
          <w:rFonts w:ascii="Times New Roman" w:eastAsia="Times New Roman" w:hAnsi="Times New Roman" w:cs="Times New Roman"/>
          <w:color w:val="000000"/>
          <w:sz w:val="24"/>
          <w:szCs w:val="24"/>
          <w:lang w:eastAsia="ru-RU"/>
        </w:rPr>
        <w:t>РТКомм</w:t>
      </w:r>
      <w:proofErr w:type="gramStart"/>
      <w:r w:rsidR="008B7897" w:rsidRPr="00EB1FE5">
        <w:rPr>
          <w:rFonts w:ascii="Times New Roman" w:eastAsia="Times New Roman" w:hAnsi="Times New Roman" w:cs="Times New Roman"/>
          <w:color w:val="000000"/>
          <w:sz w:val="24"/>
          <w:szCs w:val="24"/>
          <w:lang w:eastAsia="ru-RU"/>
        </w:rPr>
        <w:t>.Р</w:t>
      </w:r>
      <w:proofErr w:type="gramEnd"/>
      <w:r w:rsidR="008B7897" w:rsidRPr="00EB1FE5">
        <w:rPr>
          <w:rFonts w:ascii="Times New Roman" w:eastAsia="Times New Roman" w:hAnsi="Times New Roman" w:cs="Times New Roman"/>
          <w:color w:val="000000"/>
          <w:sz w:val="24"/>
          <w:szCs w:val="24"/>
          <w:lang w:eastAsia="ru-RU"/>
        </w:rPr>
        <w:t>У</w:t>
      </w:r>
      <w:proofErr w:type="spellEnd"/>
      <w:r w:rsidR="008B7897" w:rsidRPr="00EB1FE5">
        <w:rPr>
          <w:rFonts w:ascii="Times New Roman" w:eastAsia="Times New Roman" w:hAnsi="Times New Roman" w:cs="Times New Roman"/>
          <w:color w:val="000000"/>
          <w:sz w:val="24"/>
          <w:szCs w:val="24"/>
          <w:lang w:eastAsia="ru-RU"/>
        </w:rPr>
        <w:t xml:space="preserve">» (далее – РТКОММ) может получить о Пользователя во время использования им веб-сайта </w:t>
      </w:r>
      <w:hyperlink r:id="rId7" w:history="1">
        <w:r w:rsidR="008B7897" w:rsidRPr="00EB1FE5">
          <w:rPr>
            <w:rStyle w:val="a4"/>
            <w:rFonts w:ascii="Times New Roman" w:eastAsia="Times New Roman" w:hAnsi="Times New Roman" w:cs="Times New Roman"/>
            <w:sz w:val="24"/>
            <w:szCs w:val="24"/>
            <w:lang w:val="en-US" w:eastAsia="ru-RU"/>
          </w:rPr>
          <w:t>www</w:t>
        </w:r>
        <w:r w:rsidR="008B7897" w:rsidRPr="00EB1FE5">
          <w:rPr>
            <w:rStyle w:val="a4"/>
            <w:rFonts w:ascii="Times New Roman" w:eastAsia="Times New Roman" w:hAnsi="Times New Roman" w:cs="Times New Roman"/>
            <w:sz w:val="24"/>
            <w:szCs w:val="24"/>
            <w:lang w:eastAsia="ru-RU"/>
          </w:rPr>
          <w:t>.</w:t>
        </w:r>
        <w:r w:rsidR="008B7897" w:rsidRPr="00EB1FE5">
          <w:rPr>
            <w:rStyle w:val="a4"/>
            <w:rFonts w:ascii="Times New Roman" w:eastAsia="Times New Roman" w:hAnsi="Times New Roman" w:cs="Times New Roman"/>
            <w:sz w:val="24"/>
            <w:szCs w:val="24"/>
            <w:lang w:val="en-US" w:eastAsia="ru-RU"/>
          </w:rPr>
          <w:t>rtcomm</w:t>
        </w:r>
        <w:r w:rsidR="008B7897" w:rsidRPr="00EB1FE5">
          <w:rPr>
            <w:rStyle w:val="a4"/>
            <w:rFonts w:ascii="Times New Roman" w:eastAsia="Times New Roman" w:hAnsi="Times New Roman" w:cs="Times New Roman"/>
            <w:sz w:val="24"/>
            <w:szCs w:val="24"/>
            <w:lang w:eastAsia="ru-RU"/>
          </w:rPr>
          <w:t>.</w:t>
        </w:r>
        <w:r w:rsidR="008B7897" w:rsidRPr="00EB1FE5">
          <w:rPr>
            <w:rStyle w:val="a4"/>
            <w:rFonts w:ascii="Times New Roman" w:eastAsia="Times New Roman" w:hAnsi="Times New Roman" w:cs="Times New Roman"/>
            <w:sz w:val="24"/>
            <w:szCs w:val="24"/>
            <w:lang w:val="en-US" w:eastAsia="ru-RU"/>
          </w:rPr>
          <w:t>ru</w:t>
        </w:r>
      </w:hyperlink>
      <w:r w:rsidR="009B35B7">
        <w:rPr>
          <w:rFonts w:ascii="Times New Roman" w:eastAsia="Times New Roman" w:hAnsi="Times New Roman" w:cs="Times New Roman"/>
          <w:color w:val="000000"/>
          <w:sz w:val="24"/>
          <w:szCs w:val="24"/>
          <w:lang w:eastAsia="ru-RU"/>
        </w:rPr>
        <w:t xml:space="preserve"> </w:t>
      </w:r>
      <w:hyperlink r:id="rId8" w:history="1">
        <w:r w:rsidR="009B35B7" w:rsidRPr="00A9645F">
          <w:rPr>
            <w:rStyle w:val="a4"/>
            <w:rFonts w:ascii="Times New Roman" w:eastAsia="Times New Roman" w:hAnsi="Times New Roman" w:cs="Times New Roman"/>
            <w:sz w:val="24"/>
            <w:szCs w:val="24"/>
            <w:lang w:val="en-US" w:eastAsia="ru-RU"/>
          </w:rPr>
          <w:t>www</w:t>
        </w:r>
        <w:r w:rsidR="009B35B7" w:rsidRPr="00A9645F">
          <w:rPr>
            <w:rStyle w:val="a4"/>
            <w:rFonts w:ascii="Times New Roman" w:eastAsia="Times New Roman" w:hAnsi="Times New Roman" w:cs="Times New Roman"/>
            <w:sz w:val="24"/>
            <w:szCs w:val="24"/>
            <w:lang w:eastAsia="ru-RU"/>
          </w:rPr>
          <w:t>.</w:t>
        </w:r>
        <w:r w:rsidR="009B35B7" w:rsidRPr="00A9645F">
          <w:rPr>
            <w:rStyle w:val="a4"/>
            <w:rFonts w:ascii="Times New Roman" w:eastAsia="Times New Roman" w:hAnsi="Times New Roman" w:cs="Times New Roman"/>
            <w:sz w:val="24"/>
            <w:szCs w:val="24"/>
            <w:lang w:val="en-US" w:eastAsia="ru-RU"/>
          </w:rPr>
          <w:t>sensat</w:t>
        </w:r>
        <w:r w:rsidR="009B35B7" w:rsidRPr="00A9645F">
          <w:rPr>
            <w:rStyle w:val="a4"/>
            <w:rFonts w:ascii="Times New Roman" w:eastAsia="Times New Roman" w:hAnsi="Times New Roman" w:cs="Times New Roman"/>
            <w:sz w:val="24"/>
            <w:szCs w:val="24"/>
            <w:lang w:eastAsia="ru-RU"/>
          </w:rPr>
          <w:t>.</w:t>
        </w:r>
        <w:r w:rsidR="009B35B7" w:rsidRPr="00A9645F">
          <w:rPr>
            <w:rStyle w:val="a4"/>
            <w:rFonts w:ascii="Times New Roman" w:eastAsia="Times New Roman" w:hAnsi="Times New Roman" w:cs="Times New Roman"/>
            <w:sz w:val="24"/>
            <w:szCs w:val="24"/>
            <w:lang w:val="en-US" w:eastAsia="ru-RU"/>
          </w:rPr>
          <w:t>ru</w:t>
        </w:r>
      </w:hyperlink>
      <w:r w:rsidR="009B35B7">
        <w:rPr>
          <w:rFonts w:ascii="Times New Roman" w:eastAsia="Times New Roman" w:hAnsi="Times New Roman" w:cs="Times New Roman"/>
          <w:color w:val="000000"/>
          <w:sz w:val="24"/>
          <w:szCs w:val="24"/>
          <w:lang w:eastAsia="ru-RU"/>
        </w:rPr>
        <w:t>,</w:t>
      </w:r>
      <w:r w:rsidR="008B7897" w:rsidRPr="00EB1FE5">
        <w:rPr>
          <w:rFonts w:ascii="Times New Roman" w:eastAsia="Times New Roman" w:hAnsi="Times New Roman" w:cs="Times New Roman"/>
          <w:color w:val="000000"/>
          <w:sz w:val="24"/>
          <w:szCs w:val="24"/>
          <w:lang w:eastAsia="ru-RU"/>
        </w:rPr>
        <w:t xml:space="preserve"> посадочных веб-страниц, размещенных в сети Интернет РТКОММ, сервисов, программ, продуктов и услуг РТКОММ.</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2.</w:t>
      </w:r>
      <w:r w:rsidRPr="00EB1FE5">
        <w:rPr>
          <w:rFonts w:ascii="Times New Roman" w:eastAsia="Times New Roman" w:hAnsi="Times New Roman" w:cs="Times New Roman"/>
          <w:color w:val="000000"/>
          <w:sz w:val="24"/>
          <w:szCs w:val="24"/>
          <w:lang w:eastAsia="ru-RU"/>
        </w:rPr>
        <w:tab/>
        <w:t>Использование Пользователем Сайта означает безоговорочное согласие с настоящей Политикой и указанными в ней условиями обработки персональных данных Пользователя</w:t>
      </w:r>
      <w:r w:rsidRPr="00EB1FE5">
        <w:rPr>
          <w:rFonts w:ascii="Times New Roman" w:hAnsi="Times New Roman" w:cs="Times New Roman"/>
          <w:sz w:val="24"/>
          <w:szCs w:val="24"/>
        </w:rPr>
        <w:t>.</w:t>
      </w:r>
      <w:r w:rsidRPr="00EB1FE5">
        <w:rPr>
          <w:rFonts w:ascii="Times New Roman" w:eastAsia="Times New Roman" w:hAnsi="Times New Roman" w:cs="Times New Roman"/>
          <w:color w:val="000000"/>
          <w:sz w:val="24"/>
          <w:szCs w:val="24"/>
          <w:lang w:eastAsia="ru-RU"/>
        </w:rPr>
        <w:t xml:space="preserve"> В случае несогласия с условиями Политики Пользователь должен воздержаться от использования Сайта. </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В настоящей Политике используются следующие термины, определения и сокращения</w:t>
      </w:r>
      <w:r w:rsidRPr="00EB1FE5">
        <w:rPr>
          <w:rFonts w:ascii="Times New Roman" w:eastAsia="Times New Roman" w:hAnsi="Times New Roman" w:cs="Times New Roman"/>
          <w:color w:val="000000"/>
          <w:sz w:val="24"/>
          <w:szCs w:val="24"/>
          <w:lang w:eastAsia="ru-RU"/>
        </w:rPr>
        <w:t>:</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3.1.</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«АО «РТКомм</w:t>
      </w:r>
      <w:proofErr w:type="gramStart"/>
      <w:r w:rsidR="008B7897" w:rsidRPr="00EB1FE5">
        <w:rPr>
          <w:rFonts w:ascii="Times New Roman" w:eastAsia="Times New Roman" w:hAnsi="Times New Roman" w:cs="Times New Roman"/>
          <w:color w:val="000000"/>
          <w:sz w:val="24"/>
          <w:szCs w:val="24"/>
          <w:lang w:eastAsia="ru-RU"/>
        </w:rPr>
        <w:t>.Р</w:t>
      </w:r>
      <w:proofErr w:type="gramEnd"/>
      <w:r w:rsidR="008B7897" w:rsidRPr="00EB1FE5">
        <w:rPr>
          <w:rFonts w:ascii="Times New Roman" w:eastAsia="Times New Roman" w:hAnsi="Times New Roman" w:cs="Times New Roman"/>
          <w:color w:val="000000"/>
          <w:sz w:val="24"/>
          <w:szCs w:val="24"/>
          <w:lang w:eastAsia="ru-RU"/>
        </w:rPr>
        <w:t>У, «РТКОММ» – Акционерное общество «РТКомм.РУ», ОГРН</w:t>
      </w:r>
      <w:r w:rsidRPr="00EB1FE5">
        <w:rPr>
          <w:rFonts w:ascii="Times New Roman" w:eastAsia="Times New Roman" w:hAnsi="Times New Roman" w:cs="Times New Roman"/>
          <w:color w:val="000000"/>
          <w:sz w:val="24"/>
          <w:szCs w:val="24"/>
          <w:lang w:eastAsia="ru-RU"/>
        </w:rPr>
        <w:t>1027739086100</w:t>
      </w:r>
      <w:r w:rsidR="008B7897" w:rsidRPr="00EB1FE5">
        <w:rPr>
          <w:rFonts w:ascii="Times New Roman" w:eastAsia="Times New Roman" w:hAnsi="Times New Roman" w:cs="Times New Roman"/>
          <w:color w:val="000000"/>
          <w:sz w:val="24"/>
          <w:szCs w:val="24"/>
          <w:lang w:eastAsia="ru-RU"/>
        </w:rPr>
        <w:t>,</w:t>
      </w:r>
      <w:r w:rsidRPr="00EB1FE5">
        <w:rPr>
          <w:rFonts w:ascii="Times New Roman" w:eastAsia="Times New Roman" w:hAnsi="Times New Roman" w:cs="Times New Roman"/>
          <w:color w:val="000000"/>
          <w:sz w:val="24"/>
          <w:szCs w:val="24"/>
          <w:lang w:eastAsia="ru-RU"/>
        </w:rPr>
        <w:t xml:space="preserve"> 142784, Россия, г. Москва, п. Московский, Киевское шоссе, 22-км, </w:t>
      </w:r>
      <w:proofErr w:type="spellStart"/>
      <w:r w:rsidRPr="00EB1FE5">
        <w:rPr>
          <w:rFonts w:ascii="Times New Roman" w:eastAsia="Times New Roman" w:hAnsi="Times New Roman" w:cs="Times New Roman"/>
          <w:color w:val="000000"/>
          <w:sz w:val="24"/>
          <w:szCs w:val="24"/>
          <w:lang w:eastAsia="ru-RU"/>
        </w:rPr>
        <w:t>домовл</w:t>
      </w:r>
      <w:proofErr w:type="spellEnd"/>
      <w:r w:rsidRPr="00EB1FE5">
        <w:rPr>
          <w:rFonts w:ascii="Times New Roman" w:eastAsia="Times New Roman" w:hAnsi="Times New Roman" w:cs="Times New Roman"/>
          <w:color w:val="000000"/>
          <w:sz w:val="24"/>
          <w:szCs w:val="24"/>
          <w:lang w:eastAsia="ru-RU"/>
        </w:rPr>
        <w:t>. 6, стр. 1</w:t>
      </w:r>
      <w:r w:rsidR="008B7897" w:rsidRPr="00EB1FE5">
        <w:rPr>
          <w:rFonts w:ascii="Times New Roman" w:eastAsia="Times New Roman" w:hAnsi="Times New Roman" w:cs="Times New Roman"/>
          <w:color w:val="000000"/>
          <w:sz w:val="24"/>
          <w:szCs w:val="24"/>
          <w:lang w:eastAsia="ru-RU"/>
        </w:rPr>
        <w:t>.</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3.2.</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«Персональные данные» - любая информация, относящаяся к прямо или косвенно определенному или определяемому субъекту персональных данных</w:t>
      </w:r>
      <w:r w:rsidRPr="00EB1FE5">
        <w:rPr>
          <w:rFonts w:ascii="Times New Roman" w:eastAsia="Times New Roman" w:hAnsi="Times New Roman" w:cs="Times New Roman"/>
          <w:color w:val="000000"/>
          <w:sz w:val="24"/>
          <w:szCs w:val="24"/>
          <w:lang w:eastAsia="ru-RU"/>
        </w:rPr>
        <w:t>.</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3.3.</w:t>
      </w:r>
      <w:r w:rsidRPr="00EB1FE5">
        <w:rPr>
          <w:rFonts w:ascii="Times New Roman" w:eastAsia="Times New Roman" w:hAnsi="Times New Roman" w:cs="Times New Roman"/>
          <w:color w:val="000000"/>
          <w:sz w:val="24"/>
          <w:szCs w:val="24"/>
          <w:lang w:eastAsia="ru-RU"/>
        </w:rPr>
        <w:tab/>
      </w:r>
      <w:proofErr w:type="gramStart"/>
      <w:r w:rsidR="008B7897" w:rsidRPr="00EB1FE5">
        <w:rPr>
          <w:rFonts w:ascii="Times New Roman" w:eastAsia="Times New Roman" w:hAnsi="Times New Roman" w:cs="Times New Roman"/>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w:t>
      </w:r>
      <w:r w:rsidRPr="00EB1FE5">
        <w:rPr>
          <w:rFonts w:ascii="Times New Roman" w:eastAsia="Times New Roman" w:hAnsi="Times New Roman" w:cs="Times New Roman"/>
          <w:color w:val="000000"/>
          <w:sz w:val="24"/>
          <w:szCs w:val="24"/>
          <w:lang w:eastAsia="ru-RU"/>
        </w:rPr>
        <w:t>ничтожение персональных данных.</w:t>
      </w:r>
      <w:proofErr w:type="gramEnd"/>
    </w:p>
    <w:p w:rsidR="008B7897"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3.4.</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 xml:space="preserve">«Сайт» - веб-сайт </w:t>
      </w:r>
      <w:hyperlink r:id="rId9" w:history="1">
        <w:r w:rsidR="008B7897" w:rsidRPr="00EB1FE5">
          <w:rPr>
            <w:rStyle w:val="a4"/>
            <w:rFonts w:ascii="Times New Roman" w:eastAsia="Times New Roman" w:hAnsi="Times New Roman" w:cs="Times New Roman"/>
            <w:sz w:val="24"/>
            <w:szCs w:val="24"/>
            <w:lang w:val="en-US" w:eastAsia="ru-RU"/>
          </w:rPr>
          <w:t>www</w:t>
        </w:r>
        <w:r w:rsidR="008B7897" w:rsidRPr="00EB1FE5">
          <w:rPr>
            <w:rStyle w:val="a4"/>
            <w:rFonts w:ascii="Times New Roman" w:eastAsia="Times New Roman" w:hAnsi="Times New Roman" w:cs="Times New Roman"/>
            <w:sz w:val="24"/>
            <w:szCs w:val="24"/>
            <w:lang w:eastAsia="ru-RU"/>
          </w:rPr>
          <w:t>.</w:t>
        </w:r>
        <w:r w:rsidR="008B7897" w:rsidRPr="00EB1FE5">
          <w:rPr>
            <w:rStyle w:val="a4"/>
            <w:rFonts w:ascii="Times New Roman" w:eastAsia="Times New Roman" w:hAnsi="Times New Roman" w:cs="Times New Roman"/>
            <w:sz w:val="24"/>
            <w:szCs w:val="24"/>
            <w:lang w:val="en-US" w:eastAsia="ru-RU"/>
          </w:rPr>
          <w:t>rtcomm</w:t>
        </w:r>
        <w:r w:rsidR="008B7897" w:rsidRPr="00EB1FE5">
          <w:rPr>
            <w:rStyle w:val="a4"/>
            <w:rFonts w:ascii="Times New Roman" w:eastAsia="Times New Roman" w:hAnsi="Times New Roman" w:cs="Times New Roman"/>
            <w:sz w:val="24"/>
            <w:szCs w:val="24"/>
            <w:lang w:eastAsia="ru-RU"/>
          </w:rPr>
          <w:t>.</w:t>
        </w:r>
        <w:r w:rsidR="008B7897" w:rsidRPr="00EB1FE5">
          <w:rPr>
            <w:rStyle w:val="a4"/>
            <w:rFonts w:ascii="Times New Roman" w:eastAsia="Times New Roman" w:hAnsi="Times New Roman" w:cs="Times New Roman"/>
            <w:sz w:val="24"/>
            <w:szCs w:val="24"/>
            <w:lang w:val="en-US" w:eastAsia="ru-RU"/>
          </w:rPr>
          <w:t>ru</w:t>
        </w:r>
      </w:hyperlink>
      <w:r w:rsidR="008B7897" w:rsidRPr="00EB1FE5">
        <w:rPr>
          <w:rFonts w:ascii="Times New Roman" w:eastAsia="Times New Roman" w:hAnsi="Times New Roman" w:cs="Times New Roman"/>
          <w:color w:val="000000"/>
          <w:sz w:val="24"/>
          <w:szCs w:val="24"/>
          <w:lang w:eastAsia="ru-RU"/>
        </w:rPr>
        <w:t>,</w:t>
      </w:r>
      <w:r w:rsidR="009B35B7" w:rsidRPr="009B35B7">
        <w:rPr>
          <w:rFonts w:ascii="Times New Roman" w:eastAsia="Times New Roman" w:hAnsi="Times New Roman" w:cs="Times New Roman"/>
          <w:color w:val="000000"/>
          <w:sz w:val="24"/>
          <w:szCs w:val="24"/>
          <w:lang w:eastAsia="ru-RU"/>
        </w:rPr>
        <w:t xml:space="preserve"> </w:t>
      </w:r>
      <w:hyperlink r:id="rId10" w:history="1">
        <w:r w:rsidR="009B35B7" w:rsidRPr="00A9645F">
          <w:rPr>
            <w:rStyle w:val="a4"/>
            <w:rFonts w:ascii="Times New Roman" w:eastAsia="Times New Roman" w:hAnsi="Times New Roman" w:cs="Times New Roman"/>
            <w:sz w:val="24"/>
            <w:szCs w:val="24"/>
            <w:lang w:val="en-US" w:eastAsia="ru-RU"/>
          </w:rPr>
          <w:t>www</w:t>
        </w:r>
        <w:r w:rsidR="009B35B7" w:rsidRPr="00A9645F">
          <w:rPr>
            <w:rStyle w:val="a4"/>
            <w:rFonts w:ascii="Times New Roman" w:eastAsia="Times New Roman" w:hAnsi="Times New Roman" w:cs="Times New Roman"/>
            <w:sz w:val="24"/>
            <w:szCs w:val="24"/>
            <w:lang w:eastAsia="ru-RU"/>
          </w:rPr>
          <w:t>.</w:t>
        </w:r>
        <w:r w:rsidR="009B35B7" w:rsidRPr="00A9645F">
          <w:rPr>
            <w:rStyle w:val="a4"/>
            <w:rFonts w:ascii="Times New Roman" w:eastAsia="Times New Roman" w:hAnsi="Times New Roman" w:cs="Times New Roman"/>
            <w:sz w:val="24"/>
            <w:szCs w:val="24"/>
            <w:lang w:val="en-US" w:eastAsia="ru-RU"/>
          </w:rPr>
          <w:t>sensat</w:t>
        </w:r>
        <w:r w:rsidR="009B35B7" w:rsidRPr="00A9645F">
          <w:rPr>
            <w:rStyle w:val="a4"/>
            <w:rFonts w:ascii="Times New Roman" w:eastAsia="Times New Roman" w:hAnsi="Times New Roman" w:cs="Times New Roman"/>
            <w:sz w:val="24"/>
            <w:szCs w:val="24"/>
            <w:lang w:eastAsia="ru-RU"/>
          </w:rPr>
          <w:t>.</w:t>
        </w:r>
        <w:proofErr w:type="spellStart"/>
        <w:r w:rsidR="009B35B7" w:rsidRPr="00A9645F">
          <w:rPr>
            <w:rStyle w:val="a4"/>
            <w:rFonts w:ascii="Times New Roman" w:eastAsia="Times New Roman" w:hAnsi="Times New Roman" w:cs="Times New Roman"/>
            <w:sz w:val="24"/>
            <w:szCs w:val="24"/>
            <w:lang w:val="en-US" w:eastAsia="ru-RU"/>
          </w:rPr>
          <w:t>ru</w:t>
        </w:r>
        <w:proofErr w:type="spellEnd"/>
      </w:hyperlink>
      <w:r w:rsidR="009B35B7">
        <w:rPr>
          <w:rFonts w:ascii="Times New Roman" w:eastAsia="Times New Roman" w:hAnsi="Times New Roman" w:cs="Times New Roman"/>
          <w:color w:val="000000"/>
          <w:sz w:val="24"/>
          <w:szCs w:val="24"/>
          <w:lang w:eastAsia="ru-RU"/>
        </w:rPr>
        <w:t>,</w:t>
      </w:r>
      <w:r w:rsidR="008B7897" w:rsidRPr="00EB1FE5">
        <w:rPr>
          <w:rFonts w:ascii="Times New Roman" w:eastAsia="Times New Roman" w:hAnsi="Times New Roman" w:cs="Times New Roman"/>
          <w:color w:val="000000"/>
          <w:sz w:val="24"/>
          <w:szCs w:val="24"/>
          <w:lang w:eastAsia="ru-RU"/>
        </w:rPr>
        <w:t xml:space="preserve"> посадочные веб-страницы, размещенные в сети Интернет РТКОММ, сервисы, программы, продукты и услуги РТКОММ.</w:t>
      </w:r>
    </w:p>
    <w:p w:rsidR="008B7897"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3.5.</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«Пользователь» – лицо, имеющее доступ к Сайту, посредством сети Интернет и использующее Сайт.</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3.6.</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w:t>
      </w:r>
      <w:proofErr w:type="spellStart"/>
      <w:r w:rsidR="008B7897" w:rsidRPr="00EB1FE5">
        <w:rPr>
          <w:rFonts w:ascii="Times New Roman" w:eastAsia="Times New Roman" w:hAnsi="Times New Roman" w:cs="Times New Roman"/>
          <w:color w:val="000000"/>
          <w:sz w:val="24"/>
          <w:szCs w:val="24"/>
          <w:lang w:eastAsia="ru-RU"/>
        </w:rPr>
        <w:t>Cookies</w:t>
      </w:r>
      <w:proofErr w:type="spellEnd"/>
      <w:r w:rsidR="008B7897" w:rsidRPr="00EB1FE5">
        <w:rPr>
          <w:rFonts w:ascii="Times New Roman" w:eastAsia="Times New Roman" w:hAnsi="Times New Roman" w:cs="Times New Roman"/>
          <w:color w:val="000000"/>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w:t>
      </w:r>
      <w:r w:rsidRPr="00EB1FE5">
        <w:rPr>
          <w:rFonts w:ascii="Times New Roman" w:eastAsia="Times New Roman" w:hAnsi="Times New Roman" w:cs="Times New Roman"/>
          <w:color w:val="000000"/>
          <w:sz w:val="24"/>
          <w:szCs w:val="24"/>
          <w:lang w:eastAsia="ru-RU"/>
        </w:rPr>
        <w:t>траницу соответствующего сайта.</w:t>
      </w:r>
    </w:p>
    <w:p w:rsidR="008B7897"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3.7.</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«IP-адрес» — уникальный сетевой адрес узла в компьютерной сети, построенной по протоколу IP.</w:t>
      </w:r>
    </w:p>
    <w:p w:rsidR="008B7897" w:rsidRPr="00EB1FE5" w:rsidRDefault="00EB1FE5" w:rsidP="00EB1FE5">
      <w:pPr>
        <w:spacing w:after="0" w:line="240" w:lineRule="auto"/>
        <w:ind w:firstLine="851"/>
        <w:jc w:val="both"/>
        <w:rPr>
          <w:rFonts w:ascii="Times New Roman" w:hAnsi="Times New Roman" w:cs="Times New Roman"/>
          <w:sz w:val="24"/>
          <w:szCs w:val="24"/>
        </w:rPr>
      </w:pPr>
      <w:r w:rsidRPr="00EB1FE5">
        <w:rPr>
          <w:rFonts w:ascii="Times New Roman" w:eastAsia="Times New Roman" w:hAnsi="Times New Roman" w:cs="Times New Roman"/>
          <w:color w:val="000000"/>
          <w:sz w:val="24"/>
          <w:szCs w:val="24"/>
          <w:lang w:eastAsia="ru-RU"/>
        </w:rPr>
        <w:t>3.8.</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«Информация журналов регистрации сервера РТКОММ (</w:t>
      </w:r>
      <w:proofErr w:type="spellStart"/>
      <w:r w:rsidR="008B7897" w:rsidRPr="00EB1FE5">
        <w:rPr>
          <w:rFonts w:ascii="Times New Roman" w:hAnsi="Times New Roman" w:cs="Times New Roman"/>
          <w:sz w:val="24"/>
          <w:szCs w:val="24"/>
        </w:rPr>
        <w:t>server</w:t>
      </w:r>
      <w:proofErr w:type="spellEnd"/>
      <w:r w:rsidR="008B7897" w:rsidRPr="00EB1FE5">
        <w:rPr>
          <w:rFonts w:ascii="Times New Roman" w:hAnsi="Times New Roman" w:cs="Times New Roman"/>
          <w:sz w:val="24"/>
          <w:szCs w:val="24"/>
        </w:rPr>
        <w:t xml:space="preserve"> </w:t>
      </w:r>
      <w:proofErr w:type="spellStart"/>
      <w:r w:rsidR="008B7897" w:rsidRPr="00EB1FE5">
        <w:rPr>
          <w:rFonts w:ascii="Times New Roman" w:hAnsi="Times New Roman" w:cs="Times New Roman"/>
          <w:sz w:val="24"/>
          <w:szCs w:val="24"/>
        </w:rPr>
        <w:t>logs</w:t>
      </w:r>
      <w:proofErr w:type="spellEnd"/>
      <w:r w:rsidR="008B7897" w:rsidRPr="00EB1FE5">
        <w:rPr>
          <w:rFonts w:ascii="Times New Roman" w:eastAsia="Times New Roman" w:hAnsi="Times New Roman" w:cs="Times New Roman"/>
          <w:color w:val="000000"/>
          <w:sz w:val="24"/>
          <w:szCs w:val="24"/>
          <w:lang w:eastAsia="ru-RU"/>
        </w:rPr>
        <w:t xml:space="preserve">)» - информация, которая автоматически становится доступной РТКОММ при посещении Пользователем Сайта, такая как: </w:t>
      </w:r>
      <w:proofErr w:type="gramStart"/>
      <w:r w:rsidR="008B7897" w:rsidRPr="00EB1FE5">
        <w:rPr>
          <w:rFonts w:ascii="Times New Roman" w:hAnsi="Times New Roman" w:cs="Times New Roman"/>
          <w:sz w:val="24"/>
          <w:szCs w:val="24"/>
        </w:rPr>
        <w:t>IP-адрес компьютера (или прокси-сервера, если он</w:t>
      </w:r>
      <w:proofErr w:type="gramEnd"/>
      <w:r w:rsidR="008B7897" w:rsidRPr="00EB1FE5">
        <w:rPr>
          <w:rFonts w:ascii="Times New Roman" w:hAnsi="Times New Roman" w:cs="Times New Roman"/>
          <w:sz w:val="24"/>
          <w:szCs w:val="24"/>
        </w:rPr>
        <w:t xml:space="preserve"> используется для выхода в Интернет) Пользователя, данные файлов </w:t>
      </w:r>
      <w:proofErr w:type="spellStart"/>
      <w:proofErr w:type="gramStart"/>
      <w:r w:rsidR="008B7897" w:rsidRPr="00EB1FE5">
        <w:rPr>
          <w:rFonts w:ascii="Times New Roman" w:hAnsi="Times New Roman" w:cs="Times New Roman"/>
          <w:sz w:val="24"/>
          <w:szCs w:val="24"/>
        </w:rPr>
        <w:t>С</w:t>
      </w:r>
      <w:proofErr w:type="gramEnd"/>
      <w:r w:rsidR="008B7897" w:rsidRPr="00EB1FE5">
        <w:rPr>
          <w:rFonts w:ascii="Times New Roman" w:hAnsi="Times New Roman" w:cs="Times New Roman"/>
          <w:sz w:val="24"/>
          <w:szCs w:val="24"/>
        </w:rPr>
        <w:t>ookie</w:t>
      </w:r>
      <w:proofErr w:type="spellEnd"/>
      <w:r w:rsidR="008B7897" w:rsidRPr="00EB1FE5">
        <w:rPr>
          <w:rFonts w:ascii="Times New Roman" w:hAnsi="Times New Roman" w:cs="Times New Roman"/>
          <w:sz w:val="24"/>
          <w:szCs w:val="24"/>
        </w:rPr>
        <w:t>, имя Интернет-провайдера Пользователя, имя домена, тип браузера и операционной системы Пользователя (или иной программе, с помощью которой осуществляется доступ к С</w:t>
      </w:r>
      <w:r>
        <w:rPr>
          <w:rFonts w:ascii="Times New Roman" w:hAnsi="Times New Roman" w:cs="Times New Roman"/>
          <w:sz w:val="24"/>
          <w:szCs w:val="24"/>
        </w:rPr>
        <w:t>айту</w:t>
      </w:r>
      <w:r w:rsidR="008B7897" w:rsidRPr="00EB1FE5">
        <w:rPr>
          <w:rFonts w:ascii="Times New Roman" w:hAnsi="Times New Roman" w:cs="Times New Roman"/>
          <w:sz w:val="24"/>
          <w:szCs w:val="24"/>
        </w:rPr>
        <w:t>), технические характеристики оборудования и программного обеспечения, используемых Пользователем, информация о сайте, с которого Пользователь совершил переход на Сайт, информация о запрашиваемых страницах Сайта, д</w:t>
      </w:r>
      <w:r w:rsidR="007E51D6">
        <w:rPr>
          <w:rFonts w:ascii="Times New Roman" w:hAnsi="Times New Roman" w:cs="Times New Roman"/>
          <w:sz w:val="24"/>
          <w:szCs w:val="24"/>
        </w:rPr>
        <w:t>ата и врем</w:t>
      </w:r>
      <w:r w:rsidR="008B7897" w:rsidRPr="00EB1FE5">
        <w:rPr>
          <w:rFonts w:ascii="Times New Roman" w:hAnsi="Times New Roman" w:cs="Times New Roman"/>
          <w:sz w:val="24"/>
          <w:szCs w:val="24"/>
        </w:rPr>
        <w:t>я посещений Сайта Пользователем, информация о файлах, загружаемых пользователем Сайта.</w:t>
      </w:r>
    </w:p>
    <w:p w:rsidR="00EB1FE5" w:rsidRPr="00EB1FE5" w:rsidRDefault="00EB1FE5" w:rsidP="00EB1FE5">
      <w:pPr>
        <w:pStyle w:val="a6"/>
        <w:spacing w:before="0" w:beforeAutospacing="0" w:after="0" w:afterAutospacing="0"/>
        <w:ind w:firstLine="851"/>
        <w:jc w:val="both"/>
      </w:pPr>
      <w:r w:rsidRPr="00EB1FE5">
        <w:rPr>
          <w:color w:val="000000"/>
        </w:rPr>
        <w:t>4.</w:t>
      </w:r>
      <w:r w:rsidRPr="00EB1FE5">
        <w:rPr>
          <w:color w:val="000000"/>
        </w:rPr>
        <w:tab/>
        <w:t xml:space="preserve">Настоящая Политика устанавливает обязательства РТКОММ по неразглашению и обеспечению режима защиты конфиденциальности персональных данных, которые Пользователь предоставляет по запросу РТКОММ при регистрации на Сайте или для доступа к </w:t>
      </w:r>
      <w:r>
        <w:rPr>
          <w:color w:val="000000"/>
        </w:rPr>
        <w:t xml:space="preserve">Сайту, включая </w:t>
      </w:r>
      <w:r w:rsidRPr="00EB1FE5">
        <w:rPr>
          <w:color w:val="000000"/>
        </w:rPr>
        <w:t>некоторы</w:t>
      </w:r>
      <w:r>
        <w:rPr>
          <w:color w:val="000000"/>
        </w:rPr>
        <w:t>е</w:t>
      </w:r>
      <w:r w:rsidRPr="00EB1FE5">
        <w:rPr>
          <w:color w:val="000000"/>
        </w:rPr>
        <w:t xml:space="preserve"> сервис</w:t>
      </w:r>
      <w:r>
        <w:rPr>
          <w:color w:val="000000"/>
        </w:rPr>
        <w:t>ы</w:t>
      </w:r>
      <w:r w:rsidRPr="00EB1FE5">
        <w:rPr>
          <w:color w:val="000000"/>
        </w:rPr>
        <w:t>, программ</w:t>
      </w:r>
      <w:r>
        <w:rPr>
          <w:color w:val="000000"/>
        </w:rPr>
        <w:t>ы</w:t>
      </w:r>
      <w:r w:rsidRPr="00EB1FE5">
        <w:rPr>
          <w:color w:val="000000"/>
        </w:rPr>
        <w:t>, продукт</w:t>
      </w:r>
      <w:r>
        <w:rPr>
          <w:color w:val="000000"/>
        </w:rPr>
        <w:t>ы</w:t>
      </w:r>
      <w:r w:rsidRPr="00EB1FE5">
        <w:rPr>
          <w:color w:val="000000"/>
        </w:rPr>
        <w:t xml:space="preserve"> и услуг</w:t>
      </w:r>
      <w:r>
        <w:rPr>
          <w:color w:val="000000"/>
        </w:rPr>
        <w:t>и</w:t>
      </w:r>
      <w:r w:rsidRPr="00EB1FE5">
        <w:rPr>
          <w:color w:val="000000"/>
        </w:rPr>
        <w:t xml:space="preserve"> РТКОММ, а так же автоматически доступной информации о Пользователе из журналов регистрации сервера РТКОММ. </w:t>
      </w:r>
    </w:p>
    <w:p w:rsidR="008B7897"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lastRenderedPageBreak/>
        <w:t>5.</w:t>
      </w:r>
      <w:r w:rsidRPr="00EB1FE5">
        <w:rPr>
          <w:rFonts w:ascii="Times New Roman" w:eastAsia="Times New Roman" w:hAnsi="Times New Roman" w:cs="Times New Roman"/>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 xml:space="preserve">Настоящая Политика применяется только к информации, обрабатываемой в ходе использования Сайта. РТКОММ не контролирует и не несет ответственность за обработку информации сайтами третьих лиц, на которые Пользователь может перейти по ссылкам, доступным на Сайте. </w:t>
      </w:r>
    </w:p>
    <w:p w:rsidR="008B7897" w:rsidRPr="00EB1FE5" w:rsidRDefault="00EB1FE5" w:rsidP="00EB1FE5">
      <w:pPr>
        <w:pStyle w:val="a6"/>
        <w:spacing w:before="0" w:beforeAutospacing="0" w:after="0" w:afterAutospacing="0"/>
        <w:ind w:firstLine="851"/>
        <w:jc w:val="both"/>
        <w:rPr>
          <w:color w:val="000000"/>
        </w:rPr>
      </w:pPr>
      <w:r w:rsidRPr="00EB1FE5">
        <w:t>6.</w:t>
      </w:r>
      <w:r w:rsidRPr="00EB1FE5">
        <w:tab/>
      </w:r>
      <w:r w:rsidR="008B7897" w:rsidRPr="00EB1FE5">
        <w:t xml:space="preserve">РТКОММ не проверяет достоверность персональной информации, предоставляемой Пользователем, и не имеет возможности оценивать его дееспособность. Однако РТКОММ исходит из того, что Пользователь предоставляет достоверную и достаточную персональную информацию и поддерживает эту информацию в актуальном состоянии. В случае если для доступа к некоторым </w:t>
      </w:r>
      <w:r w:rsidR="008B7897" w:rsidRPr="00EB1FE5">
        <w:rPr>
          <w:color w:val="000000"/>
        </w:rPr>
        <w:t xml:space="preserve">сервисам, программам, продуктам и услугам РТКОММ предусмотрен контроль персональной информации, такой контроль осуществляется посредством верификации личных данных. </w:t>
      </w:r>
    </w:p>
    <w:p w:rsidR="008B7897" w:rsidRPr="00EB1FE5" w:rsidRDefault="00EB1FE5" w:rsidP="00EB1FE5">
      <w:pPr>
        <w:pStyle w:val="a6"/>
        <w:spacing w:before="0" w:beforeAutospacing="0" w:after="0" w:afterAutospacing="0"/>
        <w:ind w:firstLine="851"/>
        <w:jc w:val="both"/>
      </w:pPr>
      <w:r w:rsidRPr="00EB1FE5">
        <w:t>7.</w:t>
      </w:r>
      <w:r w:rsidRPr="00EB1FE5">
        <w:tab/>
      </w:r>
      <w:r w:rsidR="008B7897" w:rsidRPr="00EB1FE5">
        <w:t>На Сайте применяется технология идентификации пользователей, осно</w:t>
      </w:r>
      <w:r>
        <w:t xml:space="preserve">ванная на использовании файлов </w:t>
      </w:r>
      <w:r>
        <w:rPr>
          <w:lang w:val="en-US"/>
        </w:rPr>
        <w:t>C</w:t>
      </w:r>
      <w:proofErr w:type="spellStart"/>
      <w:r w:rsidR="008B7897" w:rsidRPr="00EB1FE5">
        <w:t>ookies</w:t>
      </w:r>
      <w:proofErr w:type="spellEnd"/>
      <w:r w:rsidR="008B7897" w:rsidRPr="00EB1FE5">
        <w:t>.</w:t>
      </w:r>
    </w:p>
    <w:p w:rsidR="008B7897" w:rsidRPr="00EB1FE5" w:rsidRDefault="008B7897" w:rsidP="00EB1FE5">
      <w:pPr>
        <w:pStyle w:val="a6"/>
        <w:spacing w:before="0" w:beforeAutospacing="0" w:after="0" w:afterAutospacing="0"/>
        <w:ind w:firstLine="851"/>
        <w:jc w:val="both"/>
      </w:pPr>
      <w:proofErr w:type="gramStart"/>
      <w:r w:rsidRPr="00EB1FE5">
        <w:t>При использовании Пользователем Сайта на компьютер, иное оборудование, используемые им для дост</w:t>
      </w:r>
      <w:r w:rsidR="00EB1FE5">
        <w:t xml:space="preserve">упа, могут быть записаны файлы </w:t>
      </w:r>
      <w:r w:rsidR="00EB1FE5">
        <w:rPr>
          <w:lang w:val="en-US"/>
        </w:rPr>
        <w:t>C</w:t>
      </w:r>
      <w:proofErr w:type="spellStart"/>
      <w:r w:rsidRPr="00EB1FE5">
        <w:t>ookies</w:t>
      </w:r>
      <w:proofErr w:type="spellEnd"/>
      <w:r w:rsidRPr="00EB1FE5">
        <w:t>, которые в дальнейшем будут использованы для автоматической авторизации</w:t>
      </w:r>
      <w:r w:rsidR="00EB1FE5" w:rsidRPr="00EB1FE5">
        <w:t xml:space="preserve"> </w:t>
      </w:r>
      <w:r w:rsidR="00EB1FE5">
        <w:t>или идентификации</w:t>
      </w:r>
      <w:r w:rsidRPr="00EB1FE5">
        <w:t xml:space="preserve"> Пользователя на Сайте, </w:t>
      </w:r>
      <w:r w:rsidR="00EB1FE5" w:rsidRPr="00EB1FE5">
        <w:t>для предоставления персонифицированных сервисов, в статистических и исследовательских целях, а также для улучшения работы Сайта, некоторых сервисов, программ, продуктов и услуг РТКОММ</w:t>
      </w:r>
      <w:r w:rsidRPr="00EB1FE5">
        <w:t>.</w:t>
      </w:r>
      <w:proofErr w:type="gramEnd"/>
      <w:r w:rsidRPr="00EB1FE5">
        <w:t xml:space="preserve"> При этом РТКОММ никогда не с</w:t>
      </w:r>
      <w:r w:rsidR="007E51D6">
        <w:t>охраняет</w:t>
      </w:r>
      <w:r w:rsidRPr="00EB1FE5">
        <w:t xml:space="preserve"> персональ</w:t>
      </w:r>
      <w:r w:rsidR="00EB1FE5">
        <w:t xml:space="preserve">ные данные или пароли в файлах </w:t>
      </w:r>
      <w:proofErr w:type="spellStart"/>
      <w:proofErr w:type="gramStart"/>
      <w:r w:rsidR="00EB1FE5">
        <w:t>С</w:t>
      </w:r>
      <w:proofErr w:type="gramEnd"/>
      <w:r w:rsidRPr="00EB1FE5">
        <w:t>ookies</w:t>
      </w:r>
      <w:proofErr w:type="spellEnd"/>
      <w:r w:rsidRPr="00EB1FE5">
        <w:t>.</w:t>
      </w:r>
    </w:p>
    <w:p w:rsidR="008B7897" w:rsidRPr="00EB1FE5" w:rsidRDefault="008B7897" w:rsidP="00EB1FE5">
      <w:pPr>
        <w:pStyle w:val="a6"/>
        <w:spacing w:before="0" w:beforeAutospacing="0" w:after="0" w:afterAutospacing="0"/>
        <w:ind w:firstLine="851"/>
        <w:jc w:val="both"/>
      </w:pPr>
      <w:r w:rsidRPr="00EB1FE5">
        <w:t>Если Пользователь</w:t>
      </w:r>
      <w:r w:rsidR="00EB1FE5">
        <w:t xml:space="preserve"> </w:t>
      </w:r>
      <w:r w:rsidRPr="00EB1FE5">
        <w:t>полагает, что по тем или иным при</w:t>
      </w:r>
      <w:r w:rsidR="00EB1FE5">
        <w:t xml:space="preserve">чинам использование технологии </w:t>
      </w:r>
      <w:proofErr w:type="spellStart"/>
      <w:proofErr w:type="gramStart"/>
      <w:r w:rsidR="00EB1FE5">
        <w:t>С</w:t>
      </w:r>
      <w:proofErr w:type="gramEnd"/>
      <w:r w:rsidRPr="00EB1FE5">
        <w:t>ookies</w:t>
      </w:r>
      <w:proofErr w:type="spellEnd"/>
      <w:r w:rsidRPr="00EB1FE5">
        <w:t xml:space="preserve"> для него неприемлемо, он впра</w:t>
      </w:r>
      <w:r w:rsidR="00EB1FE5">
        <w:t xml:space="preserve">ве запретить сохранение файлов </w:t>
      </w:r>
      <w:proofErr w:type="spellStart"/>
      <w:r w:rsidR="00EB1FE5">
        <w:t>С</w:t>
      </w:r>
      <w:r w:rsidRPr="00EB1FE5">
        <w:t>ookies</w:t>
      </w:r>
      <w:proofErr w:type="spellEnd"/>
      <w:r w:rsidRPr="00EB1FE5">
        <w:t xml:space="preserve"> на компьютере, используемом для доступа к Сайту, соответствующим образом настроив браузер. При этом следует иметь в виду, что все сервисы в сети Интернет, использующие данную технологию, окажутся недоступными.</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8.</w:t>
      </w:r>
      <w:r w:rsidRPr="00EB1FE5">
        <w:rPr>
          <w:rFonts w:ascii="Times New Roman" w:eastAsia="Times New Roman" w:hAnsi="Times New Roman" w:cs="Times New Roman"/>
          <w:sz w:val="24"/>
          <w:szCs w:val="24"/>
          <w:lang w:eastAsia="ru-RU"/>
        </w:rPr>
        <w:tab/>
        <w:t xml:space="preserve">РТКОММ собирает и хранит только ту персональную информацию, которая необходима для использования Сайта, </w:t>
      </w:r>
      <w:r w:rsidRPr="00EB1FE5">
        <w:rPr>
          <w:rFonts w:ascii="Times New Roman" w:hAnsi="Times New Roman" w:cs="Times New Roman"/>
          <w:color w:val="000000"/>
          <w:sz w:val="24"/>
          <w:szCs w:val="24"/>
        </w:rPr>
        <w:t xml:space="preserve">включая предоставление доступа к некоторым сервисам, программам, продуктам и услугам РТКОММ, </w:t>
      </w:r>
      <w:r w:rsidRPr="00EB1FE5">
        <w:rPr>
          <w:rFonts w:ascii="Times New Roman" w:eastAsia="Times New Roman" w:hAnsi="Times New Roman" w:cs="Times New Roman"/>
          <w:sz w:val="24"/>
          <w:szCs w:val="24"/>
          <w:lang w:eastAsia="ru-RU"/>
        </w:rPr>
        <w:t>или исполнения соглашений и договоров с Пользователем.</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w:t>
      </w:r>
      <w:r w:rsidRPr="00EB1FE5">
        <w:rPr>
          <w:rFonts w:ascii="Times New Roman" w:eastAsia="Times New Roman" w:hAnsi="Times New Roman" w:cs="Times New Roman"/>
          <w:sz w:val="24"/>
          <w:szCs w:val="24"/>
          <w:lang w:eastAsia="ru-RU"/>
        </w:rPr>
        <w:tab/>
        <w:t>Персональную информацию Пользователя Р</w:t>
      </w:r>
      <w:r w:rsidR="007E51D6">
        <w:rPr>
          <w:rFonts w:ascii="Times New Roman" w:eastAsia="Times New Roman" w:hAnsi="Times New Roman" w:cs="Times New Roman"/>
          <w:sz w:val="24"/>
          <w:szCs w:val="24"/>
          <w:lang w:eastAsia="ru-RU"/>
        </w:rPr>
        <w:t xml:space="preserve">ТКОММ обрабатывает и использует </w:t>
      </w:r>
      <w:r w:rsidRPr="00EB1FE5">
        <w:rPr>
          <w:rFonts w:ascii="Times New Roman" w:eastAsia="Times New Roman" w:hAnsi="Times New Roman" w:cs="Times New Roman"/>
          <w:sz w:val="24"/>
          <w:szCs w:val="24"/>
          <w:lang w:eastAsia="ru-RU"/>
        </w:rPr>
        <w:t>в следующих целях:</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9.1.</w:t>
      </w:r>
      <w:r w:rsidRPr="00EB1FE5">
        <w:rPr>
          <w:rFonts w:ascii="Times New Roman" w:eastAsia="Times New Roman" w:hAnsi="Times New Roman" w:cs="Times New Roman"/>
          <w:sz w:val="24"/>
          <w:szCs w:val="24"/>
          <w:lang w:eastAsia="ru-RU"/>
        </w:rPr>
        <w:tab/>
        <w:t>Для идентификации Пользователя в рамках сервисов, продуктов и услуг РТКОММ, соглашений и договоров с РТКОММ;</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9.2.</w:t>
      </w:r>
      <w:r w:rsidRPr="00EB1FE5">
        <w:rPr>
          <w:rFonts w:ascii="Times New Roman" w:eastAsia="Times New Roman" w:hAnsi="Times New Roman" w:cs="Times New Roman"/>
          <w:sz w:val="24"/>
          <w:szCs w:val="24"/>
          <w:lang w:eastAsia="ru-RU"/>
        </w:rPr>
        <w:tab/>
        <w:t xml:space="preserve">Для предоставления Пользователю в ходе использования Сайта возможности сохранения и применения персонализированных настроек, указанных при работе с </w:t>
      </w:r>
      <w:r>
        <w:rPr>
          <w:rFonts w:ascii="Times New Roman" w:eastAsia="Times New Roman" w:hAnsi="Times New Roman" w:cs="Times New Roman"/>
          <w:sz w:val="24"/>
          <w:szCs w:val="24"/>
          <w:lang w:eastAsia="ru-RU"/>
        </w:rPr>
        <w:t xml:space="preserve">сервисами, </w:t>
      </w:r>
      <w:r w:rsidRPr="00EB1FE5">
        <w:rPr>
          <w:rFonts w:ascii="Times New Roman" w:eastAsia="Times New Roman" w:hAnsi="Times New Roman" w:cs="Times New Roman"/>
          <w:sz w:val="24"/>
          <w:szCs w:val="24"/>
          <w:lang w:eastAsia="ru-RU"/>
        </w:rPr>
        <w:t>программами, продуктами и услугами РТКОММ;</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9.3.</w:t>
      </w:r>
      <w:r w:rsidRPr="00EB1FE5">
        <w:rPr>
          <w:rFonts w:ascii="Times New Roman" w:eastAsia="Times New Roman" w:hAnsi="Times New Roman" w:cs="Times New Roman"/>
          <w:sz w:val="24"/>
          <w:szCs w:val="24"/>
          <w:lang w:eastAsia="ru-RU"/>
        </w:rPr>
        <w:tab/>
        <w:t>Для взаимодействия с Пользователем, в том числе направления уведомлений, запросов и информации, касающихся использования Сайта, исполнения соглашений и договоров, а также обработка запросов и заявок от Пользователя;</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9.4.</w:t>
      </w:r>
      <w:r w:rsidRPr="00EB1FE5">
        <w:rPr>
          <w:rFonts w:ascii="Times New Roman" w:eastAsia="Times New Roman" w:hAnsi="Times New Roman" w:cs="Times New Roman"/>
          <w:sz w:val="24"/>
          <w:szCs w:val="24"/>
          <w:lang w:eastAsia="ru-RU"/>
        </w:rPr>
        <w:tab/>
        <w:t>Для улучшения качества и удобства использования Сайта, разработк</w:t>
      </w:r>
      <w:r>
        <w:rPr>
          <w:rFonts w:ascii="Times New Roman" w:eastAsia="Times New Roman" w:hAnsi="Times New Roman" w:cs="Times New Roman"/>
          <w:sz w:val="24"/>
          <w:szCs w:val="24"/>
          <w:lang w:eastAsia="ru-RU"/>
        </w:rPr>
        <w:t>и</w:t>
      </w:r>
      <w:r w:rsidRPr="00EB1FE5">
        <w:rPr>
          <w:rFonts w:ascii="Times New Roman" w:eastAsia="Times New Roman" w:hAnsi="Times New Roman" w:cs="Times New Roman"/>
          <w:sz w:val="24"/>
          <w:szCs w:val="24"/>
          <w:lang w:eastAsia="ru-RU"/>
        </w:rPr>
        <w:t xml:space="preserve"> и совершенствования новых и действующих </w:t>
      </w:r>
      <w:r>
        <w:rPr>
          <w:rFonts w:ascii="Times New Roman" w:eastAsia="Times New Roman" w:hAnsi="Times New Roman" w:cs="Times New Roman"/>
          <w:sz w:val="24"/>
          <w:szCs w:val="24"/>
          <w:lang w:eastAsia="ru-RU"/>
        </w:rPr>
        <w:t xml:space="preserve">сервисов, </w:t>
      </w:r>
      <w:r w:rsidRPr="00EB1FE5">
        <w:rPr>
          <w:rFonts w:ascii="Times New Roman" w:eastAsia="Times New Roman" w:hAnsi="Times New Roman" w:cs="Times New Roman"/>
          <w:sz w:val="24"/>
          <w:szCs w:val="24"/>
          <w:lang w:eastAsia="ru-RU"/>
        </w:rPr>
        <w:t>программ, продуктов и услуг РТКОММ;</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9.5.</w:t>
      </w:r>
      <w:r w:rsidRPr="00EB1FE5">
        <w:rPr>
          <w:rFonts w:ascii="Times New Roman" w:eastAsia="Times New Roman" w:hAnsi="Times New Roman" w:cs="Times New Roman"/>
          <w:sz w:val="24"/>
          <w:szCs w:val="24"/>
          <w:lang w:eastAsia="ru-RU"/>
        </w:rPr>
        <w:tab/>
        <w:t>Для осуществления информационного взаимодействия с Пользователем посредством направления информационных, маркетинговых и рекламных сообщений о программах, продуктах и услугах РТКОММ. Пользователь имеет право в любой момент прекратить получение любых информационных, маркетинговых и рекламных сообщений о программах, продуктах и услугах РТКОММ, воспользовавшись соответствующим сервисом на Сайте или иным способом прямо указанном в соответствующем сообщении.</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9.6.</w:t>
      </w:r>
      <w:r w:rsidRPr="00EB1FE5">
        <w:rPr>
          <w:rFonts w:ascii="Times New Roman" w:eastAsia="Times New Roman" w:hAnsi="Times New Roman" w:cs="Times New Roman"/>
          <w:sz w:val="24"/>
          <w:szCs w:val="24"/>
          <w:lang w:eastAsia="ru-RU"/>
        </w:rPr>
        <w:tab/>
        <w:t>Для проведения статистических и иных исследований на основе обезличенных данных.</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bCs/>
          <w:color w:val="000000"/>
          <w:sz w:val="24"/>
          <w:szCs w:val="24"/>
          <w:lang w:eastAsia="ru-RU"/>
        </w:rPr>
        <w:t>10.</w:t>
      </w:r>
      <w:r w:rsidRPr="00EB1FE5">
        <w:rPr>
          <w:rFonts w:ascii="Times New Roman" w:eastAsia="Times New Roman" w:hAnsi="Times New Roman" w:cs="Times New Roman"/>
          <w:bCs/>
          <w:color w:val="000000"/>
          <w:sz w:val="24"/>
          <w:szCs w:val="24"/>
          <w:lang w:eastAsia="ru-RU"/>
        </w:rPr>
        <w:tab/>
      </w:r>
      <w:r w:rsidR="008B7897" w:rsidRPr="00EB1FE5">
        <w:rPr>
          <w:rFonts w:ascii="Times New Roman" w:eastAsia="Times New Roman" w:hAnsi="Times New Roman" w:cs="Times New Roman"/>
          <w:color w:val="000000"/>
          <w:sz w:val="24"/>
          <w:szCs w:val="24"/>
          <w:lang w:eastAsia="ru-RU"/>
        </w:rPr>
        <w:t xml:space="preserve">Обработка персональных данных Пользователя осуществляется </w:t>
      </w:r>
      <w:r w:rsidRPr="00EB1FE5">
        <w:rPr>
          <w:rFonts w:ascii="Times New Roman" w:eastAsia="Times New Roman" w:hAnsi="Times New Roman" w:cs="Times New Roman"/>
          <w:color w:val="000000"/>
          <w:sz w:val="24"/>
          <w:szCs w:val="24"/>
          <w:lang w:eastAsia="ru-RU"/>
        </w:rPr>
        <w:t xml:space="preserve">на законной и справедливой основе и ограничивается достижением конкретных, заранее определенных </w:t>
      </w:r>
      <w:r w:rsidRPr="00EB1FE5">
        <w:rPr>
          <w:rFonts w:ascii="Times New Roman" w:eastAsia="Times New Roman" w:hAnsi="Times New Roman" w:cs="Times New Roman"/>
          <w:color w:val="000000"/>
          <w:sz w:val="24"/>
          <w:szCs w:val="24"/>
          <w:lang w:eastAsia="ru-RU"/>
        </w:rPr>
        <w:lastRenderedPageBreak/>
        <w:t xml:space="preserve">и законных целей </w:t>
      </w:r>
      <w:r w:rsidR="008B7897" w:rsidRPr="00EB1FE5">
        <w:rPr>
          <w:rFonts w:ascii="Times New Roman" w:eastAsia="Times New Roman" w:hAnsi="Times New Roman" w:cs="Times New Roman"/>
          <w:color w:val="000000"/>
          <w:sz w:val="24"/>
          <w:szCs w:val="24"/>
          <w:lang w:eastAsia="ru-RU"/>
        </w:rPr>
        <w:t>с использованием средств автоматизации или б</w:t>
      </w:r>
      <w:r w:rsidRPr="00EB1FE5">
        <w:rPr>
          <w:rFonts w:ascii="Times New Roman" w:eastAsia="Times New Roman" w:hAnsi="Times New Roman" w:cs="Times New Roman"/>
          <w:color w:val="000000"/>
          <w:sz w:val="24"/>
          <w:szCs w:val="24"/>
          <w:lang w:eastAsia="ru-RU"/>
        </w:rPr>
        <w:t>ез использования таких средств.</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11.</w:t>
      </w:r>
      <w:r w:rsidRPr="00EB1FE5">
        <w:rPr>
          <w:rFonts w:ascii="Times New Roman" w:eastAsia="Times New Roman" w:hAnsi="Times New Roman" w:cs="Times New Roman"/>
          <w:color w:val="000000"/>
          <w:sz w:val="24"/>
          <w:szCs w:val="24"/>
          <w:lang w:eastAsia="ru-RU"/>
        </w:rPr>
        <w:tab/>
        <w:t xml:space="preserve"> Хранение персональных данных осуществляется в форме, позволяющей определить Пользователя не дольше, чем этого требуют цели обработки персональных данных, если срок хранения персональных данных не установлен федеральным законом.</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12.</w:t>
      </w:r>
      <w:r w:rsidRPr="00EB1FE5">
        <w:rPr>
          <w:rFonts w:ascii="Times New Roman" w:eastAsia="Times New Roman" w:hAnsi="Times New Roman" w:cs="Times New Roman"/>
          <w:color w:val="000000"/>
          <w:sz w:val="24"/>
          <w:szCs w:val="24"/>
          <w:lang w:eastAsia="ru-RU"/>
        </w:rPr>
        <w:tab/>
        <w:t>Обрабатываемые персональные данные подлежат уничтожению либо обезличиванию про достижени</w:t>
      </w:r>
      <w:r>
        <w:rPr>
          <w:rFonts w:ascii="Times New Roman" w:eastAsia="Times New Roman" w:hAnsi="Times New Roman" w:cs="Times New Roman"/>
          <w:color w:val="000000"/>
          <w:sz w:val="24"/>
          <w:szCs w:val="24"/>
          <w:lang w:eastAsia="ru-RU"/>
        </w:rPr>
        <w:t>е</w:t>
      </w:r>
      <w:r w:rsidRPr="00EB1FE5">
        <w:rPr>
          <w:rFonts w:ascii="Times New Roman" w:eastAsia="Times New Roman" w:hAnsi="Times New Roman" w:cs="Times New Roman"/>
          <w:color w:val="000000"/>
          <w:sz w:val="24"/>
          <w:szCs w:val="24"/>
          <w:lang w:eastAsia="ru-RU"/>
        </w:rPr>
        <w:t xml:space="preserve"> цели обработки или в случае утраты необходимости в достижени</w:t>
      </w:r>
      <w:r>
        <w:rPr>
          <w:rFonts w:ascii="Times New Roman" w:eastAsia="Times New Roman" w:hAnsi="Times New Roman" w:cs="Times New Roman"/>
          <w:color w:val="000000"/>
          <w:sz w:val="24"/>
          <w:szCs w:val="24"/>
          <w:lang w:eastAsia="ru-RU"/>
        </w:rPr>
        <w:t>е</w:t>
      </w:r>
      <w:r w:rsidRPr="00EB1FE5">
        <w:rPr>
          <w:rFonts w:ascii="Times New Roman" w:eastAsia="Times New Roman" w:hAnsi="Times New Roman" w:cs="Times New Roman"/>
          <w:color w:val="000000"/>
          <w:sz w:val="24"/>
          <w:szCs w:val="24"/>
          <w:lang w:eastAsia="ru-RU"/>
        </w:rPr>
        <w:t xml:space="preserve"> этих целей, если иное не предусмотрено федеральным законом.</w:t>
      </w:r>
    </w:p>
    <w:p w:rsidR="00EB1FE5" w:rsidRPr="00EB1FE5" w:rsidRDefault="00EB1FE5" w:rsidP="00EB1FE5">
      <w:pPr>
        <w:spacing w:after="0" w:line="240" w:lineRule="auto"/>
        <w:ind w:firstLine="851"/>
        <w:jc w:val="both"/>
        <w:rPr>
          <w:rFonts w:ascii="Times New Roman" w:eastAsia="Times New Roman" w:hAnsi="Times New Roman" w:cs="Times New Roman"/>
          <w:color w:val="000000"/>
          <w:sz w:val="24"/>
          <w:szCs w:val="24"/>
          <w:lang w:eastAsia="ru-RU"/>
        </w:rPr>
      </w:pPr>
      <w:r w:rsidRPr="00EB1FE5">
        <w:rPr>
          <w:rFonts w:ascii="Times New Roman" w:eastAsia="Times New Roman" w:hAnsi="Times New Roman" w:cs="Times New Roman"/>
          <w:color w:val="000000"/>
          <w:sz w:val="24"/>
          <w:szCs w:val="24"/>
          <w:lang w:eastAsia="ru-RU"/>
        </w:rPr>
        <w:t>13.</w:t>
      </w:r>
      <w:r w:rsidRPr="00EB1FE5">
        <w:rPr>
          <w:rFonts w:ascii="Times New Roman" w:eastAsia="Times New Roman" w:hAnsi="Times New Roman" w:cs="Times New Roman"/>
          <w:color w:val="000000"/>
          <w:sz w:val="24"/>
          <w:szCs w:val="24"/>
          <w:lang w:eastAsia="ru-RU"/>
        </w:rPr>
        <w:tab/>
        <w:t>РТКОММ может предоставлять персональные данные Пользователей третьим лицам в соответствии с требованиями законодательства Российской Федерации либо с согласия Пользователя, включая случаи, прямо предусмотренные настоящей Политикой, для которых не требуется получение отдельного согласия Пользователя. При этом обязательным условием предоставления таких данных третьему лицу является обязанность сторон по соблюдению конфиденциальности и обеспечению безопасности персональных данных при их обработке.</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14.</w:t>
      </w:r>
      <w:r w:rsidRPr="00EB1FE5">
        <w:rPr>
          <w:rFonts w:ascii="Times New Roman" w:eastAsia="Times New Roman" w:hAnsi="Times New Roman" w:cs="Times New Roman"/>
          <w:sz w:val="24"/>
          <w:szCs w:val="24"/>
          <w:lang w:eastAsia="ru-RU"/>
        </w:rPr>
        <w:tab/>
        <w:t xml:space="preserve">РТКОММ вправе передать персональную информацию Пользователя третьим лицам без получения </w:t>
      </w:r>
      <w:r w:rsidRPr="00EB1FE5">
        <w:rPr>
          <w:rFonts w:ascii="Times New Roman" w:eastAsia="Times New Roman" w:hAnsi="Times New Roman" w:cs="Times New Roman"/>
          <w:color w:val="000000"/>
          <w:sz w:val="24"/>
          <w:szCs w:val="24"/>
          <w:lang w:eastAsia="ru-RU"/>
        </w:rPr>
        <w:t xml:space="preserve">отдельного согласия Пользователя, в связи с согласием Пользователя с настоящей Политикой в целом, </w:t>
      </w:r>
      <w:r w:rsidRPr="00EB1FE5">
        <w:rPr>
          <w:rFonts w:ascii="Times New Roman" w:eastAsia="Times New Roman" w:hAnsi="Times New Roman" w:cs="Times New Roman"/>
          <w:sz w:val="24"/>
          <w:szCs w:val="24"/>
          <w:lang w:eastAsia="ru-RU"/>
        </w:rPr>
        <w:t>в следующих случаях:</w:t>
      </w:r>
    </w:p>
    <w:p w:rsidR="00EB1FE5" w:rsidRPr="00EB1FE5" w:rsidRDefault="00EB1FE5" w:rsidP="00EB1FE5">
      <w:pPr>
        <w:spacing w:after="0" w:line="240" w:lineRule="auto"/>
        <w:ind w:firstLine="851"/>
        <w:jc w:val="both"/>
        <w:rPr>
          <w:rFonts w:ascii="Times New Roman" w:eastAsia="Times New Roman" w:hAnsi="Times New Roman" w:cs="Times New Roman"/>
          <w:sz w:val="24"/>
          <w:szCs w:val="24"/>
          <w:lang w:eastAsia="ru-RU"/>
        </w:rPr>
      </w:pPr>
      <w:r w:rsidRPr="00EB1FE5">
        <w:rPr>
          <w:rFonts w:ascii="Times New Roman" w:eastAsia="Times New Roman" w:hAnsi="Times New Roman" w:cs="Times New Roman"/>
          <w:sz w:val="24"/>
          <w:szCs w:val="24"/>
          <w:lang w:eastAsia="ru-RU"/>
        </w:rPr>
        <w:t>14.1.</w:t>
      </w:r>
      <w:r w:rsidRPr="00EB1FE5">
        <w:rPr>
          <w:rFonts w:ascii="Times New Roman" w:eastAsia="Times New Roman" w:hAnsi="Times New Roman" w:cs="Times New Roman"/>
          <w:sz w:val="24"/>
          <w:szCs w:val="24"/>
          <w:lang w:eastAsia="ru-RU"/>
        </w:rPr>
        <w:tab/>
        <w:t>Передача необходима для использования Пользователем определенных программ, продуктов и услуг РТКОММ в рамках соглашения или договора с Пользователем;</w:t>
      </w:r>
    </w:p>
    <w:p w:rsidR="00EB1FE5" w:rsidRPr="00EB1FE5" w:rsidRDefault="00EB1FE5" w:rsidP="00EB1FE5">
      <w:pPr>
        <w:pStyle w:val="a6"/>
        <w:spacing w:before="0" w:beforeAutospacing="0" w:after="0" w:afterAutospacing="0"/>
        <w:ind w:firstLine="851"/>
        <w:jc w:val="both"/>
      </w:pPr>
      <w:r w:rsidRPr="00EB1FE5">
        <w:t>14.2.</w:t>
      </w:r>
      <w:r w:rsidRPr="00EB1FE5">
        <w:tab/>
        <w:t>Такая передача происходит в рамках продажи или иной передачи активов и обязательств РТКОММ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rsidR="00EB1FE5" w:rsidRPr="00E96DEC" w:rsidRDefault="00EB1FE5" w:rsidP="00EB1FE5">
      <w:pPr>
        <w:pStyle w:val="a6"/>
        <w:spacing w:before="0" w:beforeAutospacing="0" w:after="0" w:afterAutospacing="0"/>
        <w:ind w:firstLine="851"/>
        <w:jc w:val="both"/>
      </w:pPr>
      <w:r w:rsidRPr="00EB1FE5">
        <w:t>14.3.</w:t>
      </w:r>
      <w:r w:rsidRPr="00EB1FE5">
        <w:tab/>
        <w:t xml:space="preserve">В целях обеспечения возможности защиты прав и законных интересов РТКОММ или третьих лиц в случаях нарушения Пользователем настоящей Политики, условий </w:t>
      </w:r>
      <w:r w:rsidRPr="00E96DEC">
        <w:t xml:space="preserve">использования программ, сервисов, продуктов и услуг РТКОММ. </w:t>
      </w:r>
    </w:p>
    <w:p w:rsidR="00FF70A2" w:rsidRPr="00EB1FE5" w:rsidRDefault="00FF70A2" w:rsidP="00EB1FE5">
      <w:pPr>
        <w:pStyle w:val="a6"/>
        <w:spacing w:before="0" w:beforeAutospacing="0" w:after="0" w:afterAutospacing="0"/>
        <w:ind w:firstLine="851"/>
        <w:jc w:val="both"/>
      </w:pPr>
      <w:r w:rsidRPr="00E96DEC">
        <w:t>14.4. Для осуществления рекламно-информационного взаимодействия с Пользователем посредством направления информационных, маркетинговых и рекламных сообщений о программах, продуктах и услугах РТКОММ.</w:t>
      </w:r>
    </w:p>
    <w:p w:rsidR="00EB1FE5" w:rsidRPr="00EB1FE5" w:rsidRDefault="00EB1FE5" w:rsidP="00EB1FE5">
      <w:pPr>
        <w:pStyle w:val="a6"/>
        <w:spacing w:before="0" w:beforeAutospacing="0" w:after="0" w:afterAutospacing="0"/>
        <w:ind w:firstLine="851"/>
        <w:jc w:val="both"/>
      </w:pPr>
      <w:r w:rsidRPr="00EB1FE5">
        <w:t>15.</w:t>
      </w:r>
      <w:r w:rsidRPr="00EB1FE5">
        <w:tab/>
        <w:t xml:space="preserve">РТКОММ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или других несанкционированных действий. </w:t>
      </w:r>
    </w:p>
    <w:p w:rsidR="00EB1FE5" w:rsidRPr="00EB1FE5" w:rsidRDefault="00EB1FE5" w:rsidP="00EB1FE5">
      <w:pPr>
        <w:pStyle w:val="a6"/>
        <w:spacing w:before="0" w:beforeAutospacing="0" w:after="0" w:afterAutospacing="0"/>
        <w:ind w:firstLine="851"/>
        <w:jc w:val="both"/>
        <w:rPr>
          <w:color w:val="000000"/>
        </w:rPr>
      </w:pPr>
      <w:r w:rsidRPr="00EB1FE5">
        <w:t>16.</w:t>
      </w:r>
      <w:r w:rsidRPr="00EB1FE5">
        <w:tab/>
        <w:t xml:space="preserve">Пользователь может в любой момент изменить (обновить, дополнить, удалить) предоставленные им персональные данные или их часть в соответствующем разделе Сайта, если такая возможность предусмотрена такими </w:t>
      </w:r>
      <w:r w:rsidRPr="00EB1FE5">
        <w:rPr>
          <w:color w:val="000000"/>
        </w:rPr>
        <w:t xml:space="preserve">сервисами, программами, продуктами и услугами РТКОММ. </w:t>
      </w:r>
      <w:r w:rsidRPr="00EB1FE5">
        <w:t xml:space="preserve">В случае если для осуществления таких изменений (обновлений, дополнений, удалений) </w:t>
      </w:r>
      <w:r w:rsidRPr="00EB1FE5">
        <w:rPr>
          <w:color w:val="000000"/>
        </w:rPr>
        <w:t>предусмотрен контроль персональной информации, такой контроль осуществляется посредством верификации личных данных. При удалении тех или иных персональных данных РТКОММ не гарантирует возможность дальнейшего использования некоторых сервисов, программ, продуктов и услуг РТКОММ.</w:t>
      </w:r>
    </w:p>
    <w:p w:rsidR="00EB1FE5" w:rsidRPr="00EB1FE5" w:rsidRDefault="00EB1FE5" w:rsidP="00EB1FE5">
      <w:pPr>
        <w:pStyle w:val="a6"/>
        <w:spacing w:before="0" w:beforeAutospacing="0" w:after="0" w:afterAutospacing="0"/>
        <w:ind w:firstLine="851"/>
        <w:jc w:val="both"/>
      </w:pPr>
      <w:r w:rsidRPr="00EB1FE5">
        <w:t>17.</w:t>
      </w:r>
      <w:r w:rsidRPr="00EB1FE5">
        <w:tab/>
      </w:r>
      <w:proofErr w:type="gramStart"/>
      <w:r w:rsidRPr="00EB1FE5">
        <w:t>В случае использования Пользователем своих прав на изменение (обновления, дополнение, удаление) предоставленных им персональных данных, РТКОММ при обработке таких данных руководствуется требования действующего законодательства Российской Федерации, что означает обязанность РТКОММ сохранить измененную или удаленную Пользователем информацию на срок, установленный законодательством Российской Федерации, и передать такую информацию в соответствии с законодательно установленной процедурой третьему лицу.</w:t>
      </w:r>
      <w:proofErr w:type="gramEnd"/>
    </w:p>
    <w:p w:rsidR="00EB1FE5" w:rsidRPr="00EB1FE5" w:rsidRDefault="00EB1FE5" w:rsidP="00EB1FE5">
      <w:pPr>
        <w:pStyle w:val="a6"/>
        <w:spacing w:before="0" w:beforeAutospacing="0" w:after="0" w:afterAutospacing="0"/>
        <w:ind w:firstLine="851"/>
        <w:jc w:val="both"/>
      </w:pPr>
      <w:r w:rsidRPr="00EB1FE5">
        <w:t>18.</w:t>
      </w:r>
      <w:r w:rsidRPr="00EB1FE5">
        <w:tab/>
        <w:t xml:space="preserve">Настоящая Политика размещена на сайте </w:t>
      </w:r>
      <w:hyperlink r:id="rId11" w:history="1">
        <w:r w:rsidRPr="00EB1FE5">
          <w:rPr>
            <w:rStyle w:val="a4"/>
            <w:lang w:val="en-US"/>
          </w:rPr>
          <w:t>www</w:t>
        </w:r>
        <w:r w:rsidRPr="00EB1FE5">
          <w:rPr>
            <w:rStyle w:val="a4"/>
          </w:rPr>
          <w:t>.</w:t>
        </w:r>
        <w:r w:rsidRPr="00EB1FE5">
          <w:rPr>
            <w:rStyle w:val="a4"/>
            <w:lang w:val="en-US"/>
          </w:rPr>
          <w:t>rtcomm</w:t>
        </w:r>
        <w:r w:rsidRPr="00EB1FE5">
          <w:rPr>
            <w:rStyle w:val="a4"/>
          </w:rPr>
          <w:t>.</w:t>
        </w:r>
        <w:r w:rsidRPr="00EB1FE5">
          <w:rPr>
            <w:rStyle w:val="a4"/>
            <w:lang w:val="en-US"/>
          </w:rPr>
          <w:t>ru</w:t>
        </w:r>
      </w:hyperlink>
      <w:r w:rsidR="009B35B7">
        <w:t>,</w:t>
      </w:r>
      <w:r w:rsidR="009B35B7" w:rsidRPr="009B35B7">
        <w:rPr>
          <w:color w:val="000000"/>
        </w:rPr>
        <w:t xml:space="preserve"> </w:t>
      </w:r>
      <w:hyperlink r:id="rId12" w:history="1">
        <w:r w:rsidR="009B35B7" w:rsidRPr="00A9645F">
          <w:rPr>
            <w:rStyle w:val="a4"/>
            <w:lang w:val="en-US"/>
          </w:rPr>
          <w:t>www</w:t>
        </w:r>
        <w:r w:rsidR="009B35B7" w:rsidRPr="00A9645F">
          <w:rPr>
            <w:rStyle w:val="a4"/>
          </w:rPr>
          <w:t>.</w:t>
        </w:r>
        <w:r w:rsidR="009B35B7" w:rsidRPr="00A9645F">
          <w:rPr>
            <w:rStyle w:val="a4"/>
            <w:lang w:val="en-US"/>
          </w:rPr>
          <w:t>sensat</w:t>
        </w:r>
        <w:r w:rsidR="009B35B7" w:rsidRPr="00A9645F">
          <w:rPr>
            <w:rStyle w:val="a4"/>
          </w:rPr>
          <w:t>.</w:t>
        </w:r>
        <w:r w:rsidR="009B35B7" w:rsidRPr="00A9645F">
          <w:rPr>
            <w:rStyle w:val="a4"/>
            <w:lang w:val="en-US"/>
          </w:rPr>
          <w:t>ru</w:t>
        </w:r>
      </w:hyperlink>
      <w:r w:rsidR="009B35B7">
        <w:rPr>
          <w:color w:val="000000"/>
        </w:rPr>
        <w:t>,</w:t>
      </w:r>
      <w:r w:rsidR="009B35B7">
        <w:t xml:space="preserve"> </w:t>
      </w:r>
      <w:r w:rsidRPr="00EB1FE5">
        <w:t xml:space="preserve">и подлежит изменению, дополнению РТКОММ в случаях появления новых </w:t>
      </w:r>
      <w:r w:rsidRPr="00EB1FE5">
        <w:lastRenderedPageBreak/>
        <w:t xml:space="preserve">законодательных актов и специальных нормативных документов по обработке и защите персональных данных. Изменения, дополнения к Политике вступают в силу с момента их размещения на сайте </w:t>
      </w:r>
      <w:hyperlink r:id="rId13" w:history="1">
        <w:r w:rsidRPr="00EB1FE5">
          <w:rPr>
            <w:rStyle w:val="a4"/>
            <w:lang w:val="en-US"/>
          </w:rPr>
          <w:t>www</w:t>
        </w:r>
        <w:r w:rsidRPr="00EB1FE5">
          <w:rPr>
            <w:rStyle w:val="a4"/>
          </w:rPr>
          <w:t>.</w:t>
        </w:r>
        <w:r w:rsidRPr="00EB1FE5">
          <w:rPr>
            <w:rStyle w:val="a4"/>
            <w:lang w:val="en-US"/>
          </w:rPr>
          <w:t>rtcomm</w:t>
        </w:r>
        <w:r w:rsidRPr="00EB1FE5">
          <w:rPr>
            <w:rStyle w:val="a4"/>
          </w:rPr>
          <w:t>.</w:t>
        </w:r>
        <w:r w:rsidRPr="00EB1FE5">
          <w:rPr>
            <w:rStyle w:val="a4"/>
            <w:lang w:val="en-US"/>
          </w:rPr>
          <w:t>ru</w:t>
        </w:r>
      </w:hyperlink>
      <w:r w:rsidRPr="00EB1FE5">
        <w:t>,</w:t>
      </w:r>
      <w:r w:rsidR="009B35B7" w:rsidRPr="009B35B7">
        <w:rPr>
          <w:color w:val="000000"/>
          <w:lang w:val="en-US"/>
        </w:rPr>
        <w:t xml:space="preserve"> </w:t>
      </w:r>
      <w:hyperlink r:id="rId14" w:history="1">
        <w:r w:rsidR="009B35B7" w:rsidRPr="00A9645F">
          <w:rPr>
            <w:rStyle w:val="a4"/>
            <w:lang w:val="en-US"/>
          </w:rPr>
          <w:t>www</w:t>
        </w:r>
        <w:r w:rsidR="009B35B7" w:rsidRPr="00A9645F">
          <w:rPr>
            <w:rStyle w:val="a4"/>
          </w:rPr>
          <w:t>.</w:t>
        </w:r>
        <w:r w:rsidR="009B35B7" w:rsidRPr="00A9645F">
          <w:rPr>
            <w:rStyle w:val="a4"/>
            <w:lang w:val="en-US"/>
          </w:rPr>
          <w:t>sensat</w:t>
        </w:r>
        <w:r w:rsidR="009B35B7" w:rsidRPr="00A9645F">
          <w:rPr>
            <w:rStyle w:val="a4"/>
          </w:rPr>
          <w:t>.</w:t>
        </w:r>
        <w:r w:rsidR="009B35B7" w:rsidRPr="00A9645F">
          <w:rPr>
            <w:rStyle w:val="a4"/>
            <w:lang w:val="en-US"/>
          </w:rPr>
          <w:t>ru</w:t>
        </w:r>
      </w:hyperlink>
      <w:r w:rsidR="009B35B7">
        <w:rPr>
          <w:color w:val="000000"/>
        </w:rPr>
        <w:t>,</w:t>
      </w:r>
      <w:bookmarkStart w:id="0" w:name="_GoBack"/>
      <w:bookmarkEnd w:id="0"/>
      <w:r w:rsidRPr="00EB1FE5">
        <w:t xml:space="preserve"> если </w:t>
      </w:r>
      <w:r>
        <w:t xml:space="preserve">иной </w:t>
      </w:r>
      <w:r w:rsidRPr="00EB1FE5">
        <w:t>срок вступл</w:t>
      </w:r>
      <w:r>
        <w:t>ения в силу не определен такими</w:t>
      </w:r>
      <w:r w:rsidRPr="00EB1FE5">
        <w:t xml:space="preserve"> изменениями, дополнениями к Политике.</w:t>
      </w:r>
    </w:p>
    <w:p w:rsidR="00EB1FE5" w:rsidRPr="00EB1FE5" w:rsidRDefault="00EB1FE5" w:rsidP="00EB1FE5">
      <w:pPr>
        <w:pStyle w:val="a6"/>
        <w:spacing w:before="0" w:beforeAutospacing="0" w:after="0" w:afterAutospacing="0"/>
        <w:ind w:firstLine="851"/>
        <w:jc w:val="both"/>
      </w:pPr>
    </w:p>
    <w:sectPr w:rsidR="00EB1FE5" w:rsidRPr="00EB1FE5" w:rsidSect="00257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639B0"/>
    <w:multiLevelType w:val="multilevel"/>
    <w:tmpl w:val="BD8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DC21F7"/>
    <w:multiLevelType w:val="hybridMultilevel"/>
    <w:tmpl w:val="8E12C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357217"/>
    <w:multiLevelType w:val="multilevel"/>
    <w:tmpl w:val="77C2D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97"/>
    <w:rsid w:val="000034E1"/>
    <w:rsid w:val="0002156A"/>
    <w:rsid w:val="000B0A5D"/>
    <w:rsid w:val="000B3419"/>
    <w:rsid w:val="000E4580"/>
    <w:rsid w:val="00117F98"/>
    <w:rsid w:val="00155E5C"/>
    <w:rsid w:val="001770F1"/>
    <w:rsid w:val="00181549"/>
    <w:rsid w:val="002008AE"/>
    <w:rsid w:val="00222EB0"/>
    <w:rsid w:val="00251C3C"/>
    <w:rsid w:val="0025778C"/>
    <w:rsid w:val="0031348F"/>
    <w:rsid w:val="00317654"/>
    <w:rsid w:val="00341A40"/>
    <w:rsid w:val="00360DAC"/>
    <w:rsid w:val="003A6951"/>
    <w:rsid w:val="00407A3A"/>
    <w:rsid w:val="004534C5"/>
    <w:rsid w:val="00464169"/>
    <w:rsid w:val="004A59F4"/>
    <w:rsid w:val="004D7944"/>
    <w:rsid w:val="005753A8"/>
    <w:rsid w:val="00586D7A"/>
    <w:rsid w:val="005A76E7"/>
    <w:rsid w:val="005C6C72"/>
    <w:rsid w:val="005D3B21"/>
    <w:rsid w:val="006364BF"/>
    <w:rsid w:val="00645499"/>
    <w:rsid w:val="00651732"/>
    <w:rsid w:val="00676921"/>
    <w:rsid w:val="006858B2"/>
    <w:rsid w:val="00690F27"/>
    <w:rsid w:val="006E1498"/>
    <w:rsid w:val="0071679C"/>
    <w:rsid w:val="007326AC"/>
    <w:rsid w:val="00752BC7"/>
    <w:rsid w:val="00755596"/>
    <w:rsid w:val="007569A7"/>
    <w:rsid w:val="007762E8"/>
    <w:rsid w:val="007A03ED"/>
    <w:rsid w:val="007A7615"/>
    <w:rsid w:val="007D3265"/>
    <w:rsid w:val="007E4F8D"/>
    <w:rsid w:val="007E51D6"/>
    <w:rsid w:val="008179C1"/>
    <w:rsid w:val="0082363B"/>
    <w:rsid w:val="0083349E"/>
    <w:rsid w:val="0085352A"/>
    <w:rsid w:val="008B7897"/>
    <w:rsid w:val="008D0304"/>
    <w:rsid w:val="008E10F4"/>
    <w:rsid w:val="008F115C"/>
    <w:rsid w:val="008F74EE"/>
    <w:rsid w:val="00906F4E"/>
    <w:rsid w:val="00921377"/>
    <w:rsid w:val="00950EEE"/>
    <w:rsid w:val="0098155C"/>
    <w:rsid w:val="009B35B7"/>
    <w:rsid w:val="009B5D79"/>
    <w:rsid w:val="009F7D55"/>
    <w:rsid w:val="00A53250"/>
    <w:rsid w:val="00AA16D1"/>
    <w:rsid w:val="00AD4077"/>
    <w:rsid w:val="00AD5AE7"/>
    <w:rsid w:val="00B0129E"/>
    <w:rsid w:val="00B110E1"/>
    <w:rsid w:val="00B16FE4"/>
    <w:rsid w:val="00B330C7"/>
    <w:rsid w:val="00B34F9E"/>
    <w:rsid w:val="00BB2370"/>
    <w:rsid w:val="00BF225D"/>
    <w:rsid w:val="00C5369E"/>
    <w:rsid w:val="00C71751"/>
    <w:rsid w:val="00C72622"/>
    <w:rsid w:val="00C87F1F"/>
    <w:rsid w:val="00C9086E"/>
    <w:rsid w:val="00CD324F"/>
    <w:rsid w:val="00D13289"/>
    <w:rsid w:val="00D175A3"/>
    <w:rsid w:val="00D230EE"/>
    <w:rsid w:val="00D413D7"/>
    <w:rsid w:val="00D51F7F"/>
    <w:rsid w:val="00DA6E91"/>
    <w:rsid w:val="00DC12A4"/>
    <w:rsid w:val="00E15042"/>
    <w:rsid w:val="00E22C5D"/>
    <w:rsid w:val="00E54C1B"/>
    <w:rsid w:val="00E70BAD"/>
    <w:rsid w:val="00E715CE"/>
    <w:rsid w:val="00E86D02"/>
    <w:rsid w:val="00E96DEC"/>
    <w:rsid w:val="00EB0735"/>
    <w:rsid w:val="00EB1FE5"/>
    <w:rsid w:val="00EC027A"/>
    <w:rsid w:val="00F1446F"/>
    <w:rsid w:val="00F25E4E"/>
    <w:rsid w:val="00FA6E13"/>
    <w:rsid w:val="00FC6424"/>
    <w:rsid w:val="00FF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B1F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7897"/>
    <w:rPr>
      <w:b/>
      <w:bCs/>
    </w:rPr>
  </w:style>
  <w:style w:type="character" w:styleId="a4">
    <w:name w:val="Hyperlink"/>
    <w:basedOn w:val="a0"/>
    <w:uiPriority w:val="99"/>
    <w:unhideWhenUsed/>
    <w:rsid w:val="008B7897"/>
    <w:rPr>
      <w:color w:val="0000FF" w:themeColor="hyperlink"/>
      <w:u w:val="single"/>
    </w:rPr>
  </w:style>
  <w:style w:type="paragraph" w:styleId="a5">
    <w:name w:val="List Paragraph"/>
    <w:basedOn w:val="a"/>
    <w:uiPriority w:val="34"/>
    <w:qFormat/>
    <w:rsid w:val="008B7897"/>
    <w:pPr>
      <w:ind w:left="720"/>
      <w:contextualSpacing/>
    </w:pPr>
  </w:style>
  <w:style w:type="paragraph" w:styleId="a6">
    <w:name w:val="Normal (Web)"/>
    <w:basedOn w:val="a"/>
    <w:uiPriority w:val="99"/>
    <w:unhideWhenUsed/>
    <w:rsid w:val="008B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B1FE5"/>
    <w:rPr>
      <w:rFonts w:ascii="Times New Roman" w:eastAsia="Times New Roman" w:hAnsi="Times New Roman" w:cs="Times New Roman"/>
      <w:b/>
      <w:bCs/>
      <w:sz w:val="36"/>
      <w:szCs w:val="36"/>
      <w:lang w:eastAsia="ru-RU"/>
    </w:rPr>
  </w:style>
  <w:style w:type="character" w:styleId="a7">
    <w:name w:val="annotation reference"/>
    <w:basedOn w:val="a0"/>
    <w:uiPriority w:val="99"/>
    <w:semiHidden/>
    <w:unhideWhenUsed/>
    <w:rsid w:val="0083349E"/>
    <w:rPr>
      <w:sz w:val="16"/>
      <w:szCs w:val="16"/>
    </w:rPr>
  </w:style>
  <w:style w:type="paragraph" w:styleId="a8">
    <w:name w:val="annotation text"/>
    <w:basedOn w:val="a"/>
    <w:link w:val="a9"/>
    <w:uiPriority w:val="99"/>
    <w:semiHidden/>
    <w:unhideWhenUsed/>
    <w:rsid w:val="0083349E"/>
    <w:pPr>
      <w:spacing w:line="240" w:lineRule="auto"/>
    </w:pPr>
    <w:rPr>
      <w:sz w:val="20"/>
      <w:szCs w:val="20"/>
    </w:rPr>
  </w:style>
  <w:style w:type="character" w:customStyle="1" w:styleId="a9">
    <w:name w:val="Текст примечания Знак"/>
    <w:basedOn w:val="a0"/>
    <w:link w:val="a8"/>
    <w:uiPriority w:val="99"/>
    <w:semiHidden/>
    <w:rsid w:val="0083349E"/>
    <w:rPr>
      <w:sz w:val="20"/>
      <w:szCs w:val="20"/>
    </w:rPr>
  </w:style>
  <w:style w:type="paragraph" w:styleId="aa">
    <w:name w:val="annotation subject"/>
    <w:basedOn w:val="a8"/>
    <w:next w:val="a8"/>
    <w:link w:val="ab"/>
    <w:uiPriority w:val="99"/>
    <w:semiHidden/>
    <w:unhideWhenUsed/>
    <w:rsid w:val="0083349E"/>
    <w:rPr>
      <w:b/>
      <w:bCs/>
    </w:rPr>
  </w:style>
  <w:style w:type="character" w:customStyle="1" w:styleId="ab">
    <w:name w:val="Тема примечания Знак"/>
    <w:basedOn w:val="a9"/>
    <w:link w:val="aa"/>
    <w:uiPriority w:val="99"/>
    <w:semiHidden/>
    <w:rsid w:val="0083349E"/>
    <w:rPr>
      <w:b/>
      <w:bCs/>
      <w:sz w:val="20"/>
      <w:szCs w:val="20"/>
    </w:rPr>
  </w:style>
  <w:style w:type="paragraph" w:styleId="ac">
    <w:name w:val="Balloon Text"/>
    <w:basedOn w:val="a"/>
    <w:link w:val="ad"/>
    <w:uiPriority w:val="99"/>
    <w:semiHidden/>
    <w:unhideWhenUsed/>
    <w:rsid w:val="0083349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33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B1F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7897"/>
    <w:rPr>
      <w:b/>
      <w:bCs/>
    </w:rPr>
  </w:style>
  <w:style w:type="character" w:styleId="a4">
    <w:name w:val="Hyperlink"/>
    <w:basedOn w:val="a0"/>
    <w:uiPriority w:val="99"/>
    <w:unhideWhenUsed/>
    <w:rsid w:val="008B7897"/>
    <w:rPr>
      <w:color w:val="0000FF" w:themeColor="hyperlink"/>
      <w:u w:val="single"/>
    </w:rPr>
  </w:style>
  <w:style w:type="paragraph" w:styleId="a5">
    <w:name w:val="List Paragraph"/>
    <w:basedOn w:val="a"/>
    <w:uiPriority w:val="34"/>
    <w:qFormat/>
    <w:rsid w:val="008B7897"/>
    <w:pPr>
      <w:ind w:left="720"/>
      <w:contextualSpacing/>
    </w:pPr>
  </w:style>
  <w:style w:type="paragraph" w:styleId="a6">
    <w:name w:val="Normal (Web)"/>
    <w:basedOn w:val="a"/>
    <w:uiPriority w:val="99"/>
    <w:unhideWhenUsed/>
    <w:rsid w:val="008B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B1FE5"/>
    <w:rPr>
      <w:rFonts w:ascii="Times New Roman" w:eastAsia="Times New Roman" w:hAnsi="Times New Roman" w:cs="Times New Roman"/>
      <w:b/>
      <w:bCs/>
      <w:sz w:val="36"/>
      <w:szCs w:val="36"/>
      <w:lang w:eastAsia="ru-RU"/>
    </w:rPr>
  </w:style>
  <w:style w:type="character" w:styleId="a7">
    <w:name w:val="annotation reference"/>
    <w:basedOn w:val="a0"/>
    <w:uiPriority w:val="99"/>
    <w:semiHidden/>
    <w:unhideWhenUsed/>
    <w:rsid w:val="0083349E"/>
    <w:rPr>
      <w:sz w:val="16"/>
      <w:szCs w:val="16"/>
    </w:rPr>
  </w:style>
  <w:style w:type="paragraph" w:styleId="a8">
    <w:name w:val="annotation text"/>
    <w:basedOn w:val="a"/>
    <w:link w:val="a9"/>
    <w:uiPriority w:val="99"/>
    <w:semiHidden/>
    <w:unhideWhenUsed/>
    <w:rsid w:val="0083349E"/>
    <w:pPr>
      <w:spacing w:line="240" w:lineRule="auto"/>
    </w:pPr>
    <w:rPr>
      <w:sz w:val="20"/>
      <w:szCs w:val="20"/>
    </w:rPr>
  </w:style>
  <w:style w:type="character" w:customStyle="1" w:styleId="a9">
    <w:name w:val="Текст примечания Знак"/>
    <w:basedOn w:val="a0"/>
    <w:link w:val="a8"/>
    <w:uiPriority w:val="99"/>
    <w:semiHidden/>
    <w:rsid w:val="0083349E"/>
    <w:rPr>
      <w:sz w:val="20"/>
      <w:szCs w:val="20"/>
    </w:rPr>
  </w:style>
  <w:style w:type="paragraph" w:styleId="aa">
    <w:name w:val="annotation subject"/>
    <w:basedOn w:val="a8"/>
    <w:next w:val="a8"/>
    <w:link w:val="ab"/>
    <w:uiPriority w:val="99"/>
    <w:semiHidden/>
    <w:unhideWhenUsed/>
    <w:rsid w:val="0083349E"/>
    <w:rPr>
      <w:b/>
      <w:bCs/>
    </w:rPr>
  </w:style>
  <w:style w:type="character" w:customStyle="1" w:styleId="ab">
    <w:name w:val="Тема примечания Знак"/>
    <w:basedOn w:val="a9"/>
    <w:link w:val="aa"/>
    <w:uiPriority w:val="99"/>
    <w:semiHidden/>
    <w:rsid w:val="0083349E"/>
    <w:rPr>
      <w:b/>
      <w:bCs/>
      <w:sz w:val="20"/>
      <w:szCs w:val="20"/>
    </w:rPr>
  </w:style>
  <w:style w:type="paragraph" w:styleId="ac">
    <w:name w:val="Balloon Text"/>
    <w:basedOn w:val="a"/>
    <w:link w:val="ad"/>
    <w:uiPriority w:val="99"/>
    <w:semiHidden/>
    <w:unhideWhenUsed/>
    <w:rsid w:val="0083349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33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96387">
      <w:bodyDiv w:val="1"/>
      <w:marLeft w:val="0"/>
      <w:marRight w:val="0"/>
      <w:marTop w:val="0"/>
      <w:marBottom w:val="0"/>
      <w:divBdr>
        <w:top w:val="none" w:sz="0" w:space="0" w:color="auto"/>
        <w:left w:val="none" w:sz="0" w:space="0" w:color="auto"/>
        <w:bottom w:val="none" w:sz="0" w:space="0" w:color="auto"/>
        <w:right w:val="none" w:sz="0" w:space="0" w:color="auto"/>
      </w:divBdr>
      <w:divsChild>
        <w:div w:id="587274439">
          <w:marLeft w:val="0"/>
          <w:marRight w:val="0"/>
          <w:marTop w:val="0"/>
          <w:marBottom w:val="0"/>
          <w:divBdr>
            <w:top w:val="none" w:sz="0" w:space="0" w:color="auto"/>
            <w:left w:val="none" w:sz="0" w:space="0" w:color="auto"/>
            <w:bottom w:val="none" w:sz="0" w:space="0" w:color="auto"/>
            <w:right w:val="none" w:sz="0" w:space="0" w:color="auto"/>
          </w:divBdr>
          <w:divsChild>
            <w:div w:id="1434130751">
              <w:marLeft w:val="0"/>
              <w:marRight w:val="0"/>
              <w:marTop w:val="0"/>
              <w:marBottom w:val="0"/>
              <w:divBdr>
                <w:top w:val="none" w:sz="0" w:space="0" w:color="auto"/>
                <w:left w:val="none" w:sz="0" w:space="0" w:color="auto"/>
                <w:bottom w:val="none" w:sz="0" w:space="0" w:color="auto"/>
                <w:right w:val="none" w:sz="0" w:space="0" w:color="auto"/>
              </w:divBdr>
              <w:divsChild>
                <w:div w:id="1526560118">
                  <w:marLeft w:val="0"/>
                  <w:marRight w:val="0"/>
                  <w:marTop w:val="0"/>
                  <w:marBottom w:val="0"/>
                  <w:divBdr>
                    <w:top w:val="none" w:sz="0" w:space="0" w:color="auto"/>
                    <w:left w:val="none" w:sz="0" w:space="0" w:color="auto"/>
                    <w:bottom w:val="none" w:sz="0" w:space="0" w:color="auto"/>
                    <w:right w:val="none" w:sz="0" w:space="0" w:color="auto"/>
                  </w:divBdr>
                  <w:divsChild>
                    <w:div w:id="674117064">
                      <w:marLeft w:val="0"/>
                      <w:marRight w:val="0"/>
                      <w:marTop w:val="0"/>
                      <w:marBottom w:val="0"/>
                      <w:divBdr>
                        <w:top w:val="none" w:sz="0" w:space="0" w:color="auto"/>
                        <w:left w:val="none" w:sz="0" w:space="0" w:color="auto"/>
                        <w:bottom w:val="none" w:sz="0" w:space="0" w:color="auto"/>
                        <w:right w:val="none" w:sz="0" w:space="0" w:color="auto"/>
                      </w:divBdr>
                      <w:divsChild>
                        <w:div w:id="927036095">
                          <w:marLeft w:val="0"/>
                          <w:marRight w:val="0"/>
                          <w:marTop w:val="0"/>
                          <w:marBottom w:val="0"/>
                          <w:divBdr>
                            <w:top w:val="none" w:sz="0" w:space="0" w:color="auto"/>
                            <w:left w:val="none" w:sz="0" w:space="0" w:color="auto"/>
                            <w:bottom w:val="none" w:sz="0" w:space="0" w:color="auto"/>
                            <w:right w:val="none" w:sz="0" w:space="0" w:color="auto"/>
                          </w:divBdr>
                          <w:divsChild>
                            <w:div w:id="1759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67307">
      <w:bodyDiv w:val="1"/>
      <w:marLeft w:val="0"/>
      <w:marRight w:val="0"/>
      <w:marTop w:val="0"/>
      <w:marBottom w:val="0"/>
      <w:divBdr>
        <w:top w:val="none" w:sz="0" w:space="0" w:color="auto"/>
        <w:left w:val="none" w:sz="0" w:space="0" w:color="auto"/>
        <w:bottom w:val="none" w:sz="0" w:space="0" w:color="auto"/>
        <w:right w:val="none" w:sz="0" w:space="0" w:color="auto"/>
      </w:divBdr>
      <w:divsChild>
        <w:div w:id="1043558710">
          <w:marLeft w:val="0"/>
          <w:marRight w:val="0"/>
          <w:marTop w:val="0"/>
          <w:marBottom w:val="0"/>
          <w:divBdr>
            <w:top w:val="none" w:sz="0" w:space="0" w:color="auto"/>
            <w:left w:val="none" w:sz="0" w:space="0" w:color="auto"/>
            <w:bottom w:val="none" w:sz="0" w:space="0" w:color="auto"/>
            <w:right w:val="none" w:sz="0" w:space="0" w:color="auto"/>
          </w:divBdr>
          <w:divsChild>
            <w:div w:id="1651595108">
              <w:marLeft w:val="0"/>
              <w:marRight w:val="0"/>
              <w:marTop w:val="0"/>
              <w:marBottom w:val="0"/>
              <w:divBdr>
                <w:top w:val="none" w:sz="0" w:space="0" w:color="auto"/>
                <w:left w:val="none" w:sz="0" w:space="0" w:color="auto"/>
                <w:bottom w:val="none" w:sz="0" w:space="0" w:color="auto"/>
                <w:right w:val="none" w:sz="0" w:space="0" w:color="auto"/>
              </w:divBdr>
              <w:divsChild>
                <w:div w:id="2042120480">
                  <w:marLeft w:val="0"/>
                  <w:marRight w:val="0"/>
                  <w:marTop w:val="0"/>
                  <w:marBottom w:val="0"/>
                  <w:divBdr>
                    <w:top w:val="none" w:sz="0" w:space="0" w:color="auto"/>
                    <w:left w:val="none" w:sz="0" w:space="0" w:color="auto"/>
                    <w:bottom w:val="none" w:sz="0" w:space="0" w:color="auto"/>
                    <w:right w:val="none" w:sz="0" w:space="0" w:color="auto"/>
                  </w:divBdr>
                  <w:divsChild>
                    <w:div w:id="1063216091">
                      <w:marLeft w:val="0"/>
                      <w:marRight w:val="0"/>
                      <w:marTop w:val="0"/>
                      <w:marBottom w:val="0"/>
                      <w:divBdr>
                        <w:top w:val="none" w:sz="0" w:space="0" w:color="auto"/>
                        <w:left w:val="none" w:sz="0" w:space="0" w:color="auto"/>
                        <w:bottom w:val="none" w:sz="0" w:space="0" w:color="auto"/>
                        <w:right w:val="none" w:sz="0" w:space="0" w:color="auto"/>
                      </w:divBdr>
                      <w:divsChild>
                        <w:div w:id="556939113">
                          <w:marLeft w:val="0"/>
                          <w:marRight w:val="0"/>
                          <w:marTop w:val="0"/>
                          <w:marBottom w:val="0"/>
                          <w:divBdr>
                            <w:top w:val="none" w:sz="0" w:space="0" w:color="auto"/>
                            <w:left w:val="none" w:sz="0" w:space="0" w:color="auto"/>
                            <w:bottom w:val="none" w:sz="0" w:space="0" w:color="auto"/>
                            <w:right w:val="none" w:sz="0" w:space="0" w:color="auto"/>
                          </w:divBdr>
                          <w:divsChild>
                            <w:div w:id="12942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295680">
      <w:bodyDiv w:val="1"/>
      <w:marLeft w:val="0"/>
      <w:marRight w:val="0"/>
      <w:marTop w:val="0"/>
      <w:marBottom w:val="0"/>
      <w:divBdr>
        <w:top w:val="none" w:sz="0" w:space="0" w:color="auto"/>
        <w:left w:val="none" w:sz="0" w:space="0" w:color="auto"/>
        <w:bottom w:val="none" w:sz="0" w:space="0" w:color="auto"/>
        <w:right w:val="none" w:sz="0" w:space="0" w:color="auto"/>
      </w:divBdr>
      <w:divsChild>
        <w:div w:id="1530415745">
          <w:marLeft w:val="0"/>
          <w:marRight w:val="0"/>
          <w:marTop w:val="0"/>
          <w:marBottom w:val="0"/>
          <w:divBdr>
            <w:top w:val="none" w:sz="0" w:space="0" w:color="auto"/>
            <w:left w:val="none" w:sz="0" w:space="0" w:color="auto"/>
            <w:bottom w:val="none" w:sz="0" w:space="0" w:color="auto"/>
            <w:right w:val="none" w:sz="0" w:space="0" w:color="auto"/>
          </w:divBdr>
          <w:divsChild>
            <w:div w:id="989138511">
              <w:marLeft w:val="0"/>
              <w:marRight w:val="0"/>
              <w:marTop w:val="0"/>
              <w:marBottom w:val="0"/>
              <w:divBdr>
                <w:top w:val="none" w:sz="0" w:space="0" w:color="auto"/>
                <w:left w:val="none" w:sz="0" w:space="0" w:color="auto"/>
                <w:bottom w:val="none" w:sz="0" w:space="0" w:color="auto"/>
                <w:right w:val="none" w:sz="0" w:space="0" w:color="auto"/>
              </w:divBdr>
              <w:divsChild>
                <w:div w:id="881795609">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1516460631">
                          <w:marLeft w:val="300"/>
                          <w:marRight w:val="300"/>
                          <w:marTop w:val="0"/>
                          <w:marBottom w:val="0"/>
                          <w:divBdr>
                            <w:top w:val="none" w:sz="0" w:space="0" w:color="auto"/>
                            <w:left w:val="none" w:sz="0" w:space="0" w:color="auto"/>
                            <w:bottom w:val="none" w:sz="0" w:space="0" w:color="auto"/>
                            <w:right w:val="none" w:sz="0" w:space="0" w:color="auto"/>
                          </w:divBdr>
                          <w:divsChild>
                            <w:div w:id="1448432995">
                              <w:marLeft w:val="0"/>
                              <w:marRight w:val="0"/>
                              <w:marTop w:val="0"/>
                              <w:marBottom w:val="0"/>
                              <w:divBdr>
                                <w:top w:val="none" w:sz="0" w:space="0" w:color="auto"/>
                                <w:left w:val="none" w:sz="0" w:space="0" w:color="auto"/>
                                <w:bottom w:val="none" w:sz="0" w:space="0" w:color="auto"/>
                                <w:right w:val="none" w:sz="0" w:space="0" w:color="auto"/>
                              </w:divBdr>
                              <w:divsChild>
                                <w:div w:id="3571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061060">
              <w:marLeft w:val="0"/>
              <w:marRight w:val="0"/>
              <w:marTop w:val="0"/>
              <w:marBottom w:val="0"/>
              <w:divBdr>
                <w:top w:val="none" w:sz="0" w:space="0" w:color="auto"/>
                <w:left w:val="none" w:sz="0" w:space="0" w:color="auto"/>
                <w:bottom w:val="none" w:sz="0" w:space="0" w:color="auto"/>
                <w:right w:val="none" w:sz="0" w:space="0" w:color="auto"/>
              </w:divBdr>
              <w:divsChild>
                <w:div w:id="660278500">
                  <w:marLeft w:val="0"/>
                  <w:marRight w:val="0"/>
                  <w:marTop w:val="0"/>
                  <w:marBottom w:val="0"/>
                  <w:divBdr>
                    <w:top w:val="none" w:sz="0" w:space="0" w:color="auto"/>
                    <w:left w:val="none" w:sz="0" w:space="0" w:color="auto"/>
                    <w:bottom w:val="none" w:sz="0" w:space="0" w:color="auto"/>
                    <w:right w:val="none" w:sz="0" w:space="0" w:color="auto"/>
                  </w:divBdr>
                  <w:divsChild>
                    <w:div w:id="131142001">
                      <w:marLeft w:val="0"/>
                      <w:marRight w:val="0"/>
                      <w:marTop w:val="0"/>
                      <w:marBottom w:val="0"/>
                      <w:divBdr>
                        <w:top w:val="none" w:sz="0" w:space="0" w:color="auto"/>
                        <w:left w:val="none" w:sz="0" w:space="0" w:color="auto"/>
                        <w:bottom w:val="none" w:sz="0" w:space="0" w:color="auto"/>
                        <w:right w:val="none" w:sz="0" w:space="0" w:color="auto"/>
                      </w:divBdr>
                      <w:divsChild>
                        <w:div w:id="1572691204">
                          <w:marLeft w:val="300"/>
                          <w:marRight w:val="300"/>
                          <w:marTop w:val="0"/>
                          <w:marBottom w:val="0"/>
                          <w:divBdr>
                            <w:top w:val="none" w:sz="0" w:space="0" w:color="auto"/>
                            <w:left w:val="none" w:sz="0" w:space="0" w:color="auto"/>
                            <w:bottom w:val="none" w:sz="0" w:space="0" w:color="auto"/>
                            <w:right w:val="none" w:sz="0" w:space="0" w:color="auto"/>
                          </w:divBdr>
                          <w:divsChild>
                            <w:div w:id="1656567314">
                              <w:marLeft w:val="0"/>
                              <w:marRight w:val="0"/>
                              <w:marTop w:val="0"/>
                              <w:marBottom w:val="0"/>
                              <w:divBdr>
                                <w:top w:val="none" w:sz="0" w:space="0" w:color="auto"/>
                                <w:left w:val="none" w:sz="0" w:space="0" w:color="auto"/>
                                <w:bottom w:val="none" w:sz="0" w:space="0" w:color="auto"/>
                                <w:right w:val="none" w:sz="0" w:space="0" w:color="auto"/>
                              </w:divBdr>
                              <w:divsChild>
                                <w:div w:id="18095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784111">
              <w:marLeft w:val="0"/>
              <w:marRight w:val="0"/>
              <w:marTop w:val="0"/>
              <w:marBottom w:val="0"/>
              <w:divBdr>
                <w:top w:val="none" w:sz="0" w:space="0" w:color="auto"/>
                <w:left w:val="none" w:sz="0" w:space="0" w:color="auto"/>
                <w:bottom w:val="none" w:sz="0" w:space="0" w:color="auto"/>
                <w:right w:val="none" w:sz="0" w:space="0" w:color="auto"/>
              </w:divBdr>
              <w:divsChild>
                <w:div w:id="1030763541">
                  <w:marLeft w:val="0"/>
                  <w:marRight w:val="0"/>
                  <w:marTop w:val="0"/>
                  <w:marBottom w:val="0"/>
                  <w:divBdr>
                    <w:top w:val="none" w:sz="0" w:space="0" w:color="auto"/>
                    <w:left w:val="none" w:sz="0" w:space="0" w:color="auto"/>
                    <w:bottom w:val="none" w:sz="0" w:space="0" w:color="auto"/>
                    <w:right w:val="none" w:sz="0" w:space="0" w:color="auto"/>
                  </w:divBdr>
                  <w:divsChild>
                    <w:div w:id="300115750">
                      <w:marLeft w:val="0"/>
                      <w:marRight w:val="0"/>
                      <w:marTop w:val="0"/>
                      <w:marBottom w:val="0"/>
                      <w:divBdr>
                        <w:top w:val="none" w:sz="0" w:space="0" w:color="auto"/>
                        <w:left w:val="none" w:sz="0" w:space="0" w:color="auto"/>
                        <w:bottom w:val="none" w:sz="0" w:space="0" w:color="auto"/>
                        <w:right w:val="none" w:sz="0" w:space="0" w:color="auto"/>
                      </w:divBdr>
                      <w:divsChild>
                        <w:div w:id="1899854000">
                          <w:marLeft w:val="300"/>
                          <w:marRight w:val="300"/>
                          <w:marTop w:val="0"/>
                          <w:marBottom w:val="0"/>
                          <w:divBdr>
                            <w:top w:val="none" w:sz="0" w:space="0" w:color="auto"/>
                            <w:left w:val="none" w:sz="0" w:space="0" w:color="auto"/>
                            <w:bottom w:val="none" w:sz="0" w:space="0" w:color="auto"/>
                            <w:right w:val="none" w:sz="0" w:space="0" w:color="auto"/>
                          </w:divBdr>
                          <w:divsChild>
                            <w:div w:id="1600455389">
                              <w:marLeft w:val="0"/>
                              <w:marRight w:val="0"/>
                              <w:marTop w:val="0"/>
                              <w:marBottom w:val="0"/>
                              <w:divBdr>
                                <w:top w:val="none" w:sz="0" w:space="0" w:color="auto"/>
                                <w:left w:val="none" w:sz="0" w:space="0" w:color="auto"/>
                                <w:bottom w:val="none" w:sz="0" w:space="0" w:color="auto"/>
                                <w:right w:val="none" w:sz="0" w:space="0" w:color="auto"/>
                              </w:divBdr>
                              <w:divsChild>
                                <w:div w:id="1049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4225">
              <w:marLeft w:val="0"/>
              <w:marRight w:val="0"/>
              <w:marTop w:val="0"/>
              <w:marBottom w:val="0"/>
              <w:divBdr>
                <w:top w:val="none" w:sz="0" w:space="0" w:color="auto"/>
                <w:left w:val="none" w:sz="0" w:space="0" w:color="auto"/>
                <w:bottom w:val="none" w:sz="0" w:space="0" w:color="auto"/>
                <w:right w:val="none" w:sz="0" w:space="0" w:color="auto"/>
              </w:divBdr>
              <w:divsChild>
                <w:div w:id="1061565523">
                  <w:marLeft w:val="0"/>
                  <w:marRight w:val="0"/>
                  <w:marTop w:val="0"/>
                  <w:marBottom w:val="0"/>
                  <w:divBdr>
                    <w:top w:val="none" w:sz="0" w:space="0" w:color="auto"/>
                    <w:left w:val="none" w:sz="0" w:space="0" w:color="auto"/>
                    <w:bottom w:val="none" w:sz="0" w:space="0" w:color="auto"/>
                    <w:right w:val="none" w:sz="0" w:space="0" w:color="auto"/>
                  </w:divBdr>
                  <w:divsChild>
                    <w:div w:id="212279904">
                      <w:marLeft w:val="0"/>
                      <w:marRight w:val="0"/>
                      <w:marTop w:val="0"/>
                      <w:marBottom w:val="0"/>
                      <w:divBdr>
                        <w:top w:val="none" w:sz="0" w:space="0" w:color="auto"/>
                        <w:left w:val="none" w:sz="0" w:space="0" w:color="auto"/>
                        <w:bottom w:val="none" w:sz="0" w:space="0" w:color="auto"/>
                        <w:right w:val="none" w:sz="0" w:space="0" w:color="auto"/>
                      </w:divBdr>
                      <w:divsChild>
                        <w:div w:id="925459500">
                          <w:marLeft w:val="300"/>
                          <w:marRight w:val="300"/>
                          <w:marTop w:val="0"/>
                          <w:marBottom w:val="0"/>
                          <w:divBdr>
                            <w:top w:val="none" w:sz="0" w:space="0" w:color="auto"/>
                            <w:left w:val="none" w:sz="0" w:space="0" w:color="auto"/>
                            <w:bottom w:val="none" w:sz="0" w:space="0" w:color="auto"/>
                            <w:right w:val="none" w:sz="0" w:space="0" w:color="auto"/>
                          </w:divBdr>
                          <w:divsChild>
                            <w:div w:id="430203989">
                              <w:marLeft w:val="0"/>
                              <w:marRight w:val="0"/>
                              <w:marTop w:val="0"/>
                              <w:marBottom w:val="0"/>
                              <w:divBdr>
                                <w:top w:val="none" w:sz="0" w:space="0" w:color="auto"/>
                                <w:left w:val="none" w:sz="0" w:space="0" w:color="auto"/>
                                <w:bottom w:val="none" w:sz="0" w:space="0" w:color="auto"/>
                                <w:right w:val="none" w:sz="0" w:space="0" w:color="auto"/>
                              </w:divBdr>
                              <w:divsChild>
                                <w:div w:id="1266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29423">
              <w:marLeft w:val="0"/>
              <w:marRight w:val="0"/>
              <w:marTop w:val="0"/>
              <w:marBottom w:val="0"/>
              <w:divBdr>
                <w:top w:val="none" w:sz="0" w:space="0" w:color="auto"/>
                <w:left w:val="none" w:sz="0" w:space="0" w:color="auto"/>
                <w:bottom w:val="none" w:sz="0" w:space="0" w:color="auto"/>
                <w:right w:val="none" w:sz="0" w:space="0" w:color="auto"/>
              </w:divBdr>
              <w:divsChild>
                <w:div w:id="744883449">
                  <w:marLeft w:val="0"/>
                  <w:marRight w:val="0"/>
                  <w:marTop w:val="0"/>
                  <w:marBottom w:val="0"/>
                  <w:divBdr>
                    <w:top w:val="none" w:sz="0" w:space="0" w:color="auto"/>
                    <w:left w:val="none" w:sz="0" w:space="0" w:color="auto"/>
                    <w:bottom w:val="none" w:sz="0" w:space="0" w:color="auto"/>
                    <w:right w:val="none" w:sz="0" w:space="0" w:color="auto"/>
                  </w:divBdr>
                  <w:divsChild>
                    <w:div w:id="386339752">
                      <w:marLeft w:val="0"/>
                      <w:marRight w:val="0"/>
                      <w:marTop w:val="0"/>
                      <w:marBottom w:val="0"/>
                      <w:divBdr>
                        <w:top w:val="none" w:sz="0" w:space="0" w:color="auto"/>
                        <w:left w:val="none" w:sz="0" w:space="0" w:color="auto"/>
                        <w:bottom w:val="none" w:sz="0" w:space="0" w:color="auto"/>
                        <w:right w:val="none" w:sz="0" w:space="0" w:color="auto"/>
                      </w:divBdr>
                      <w:divsChild>
                        <w:div w:id="767383782">
                          <w:marLeft w:val="300"/>
                          <w:marRight w:val="300"/>
                          <w:marTop w:val="0"/>
                          <w:marBottom w:val="0"/>
                          <w:divBdr>
                            <w:top w:val="none" w:sz="0" w:space="0" w:color="auto"/>
                            <w:left w:val="none" w:sz="0" w:space="0" w:color="auto"/>
                            <w:bottom w:val="none" w:sz="0" w:space="0" w:color="auto"/>
                            <w:right w:val="none" w:sz="0" w:space="0" w:color="auto"/>
                          </w:divBdr>
                          <w:divsChild>
                            <w:div w:id="1697927578">
                              <w:marLeft w:val="0"/>
                              <w:marRight w:val="0"/>
                              <w:marTop w:val="0"/>
                              <w:marBottom w:val="0"/>
                              <w:divBdr>
                                <w:top w:val="none" w:sz="0" w:space="0" w:color="auto"/>
                                <w:left w:val="none" w:sz="0" w:space="0" w:color="auto"/>
                                <w:bottom w:val="none" w:sz="0" w:space="0" w:color="auto"/>
                                <w:right w:val="none" w:sz="0" w:space="0" w:color="auto"/>
                              </w:divBdr>
                              <w:divsChild>
                                <w:div w:id="10284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649525">
              <w:marLeft w:val="0"/>
              <w:marRight w:val="0"/>
              <w:marTop w:val="0"/>
              <w:marBottom w:val="0"/>
              <w:divBdr>
                <w:top w:val="none" w:sz="0" w:space="0" w:color="auto"/>
                <w:left w:val="none" w:sz="0" w:space="0" w:color="auto"/>
                <w:bottom w:val="none" w:sz="0" w:space="0" w:color="auto"/>
                <w:right w:val="none" w:sz="0" w:space="0" w:color="auto"/>
              </w:divBdr>
              <w:divsChild>
                <w:div w:id="1981106195">
                  <w:marLeft w:val="0"/>
                  <w:marRight w:val="0"/>
                  <w:marTop w:val="0"/>
                  <w:marBottom w:val="0"/>
                  <w:divBdr>
                    <w:top w:val="none" w:sz="0" w:space="0" w:color="auto"/>
                    <w:left w:val="none" w:sz="0" w:space="0" w:color="auto"/>
                    <w:bottom w:val="none" w:sz="0" w:space="0" w:color="auto"/>
                    <w:right w:val="none" w:sz="0" w:space="0" w:color="auto"/>
                  </w:divBdr>
                  <w:divsChild>
                    <w:div w:id="1096822777">
                      <w:marLeft w:val="0"/>
                      <w:marRight w:val="0"/>
                      <w:marTop w:val="0"/>
                      <w:marBottom w:val="0"/>
                      <w:divBdr>
                        <w:top w:val="none" w:sz="0" w:space="0" w:color="auto"/>
                        <w:left w:val="none" w:sz="0" w:space="0" w:color="auto"/>
                        <w:bottom w:val="none" w:sz="0" w:space="0" w:color="auto"/>
                        <w:right w:val="none" w:sz="0" w:space="0" w:color="auto"/>
                      </w:divBdr>
                      <w:divsChild>
                        <w:div w:id="972902871">
                          <w:marLeft w:val="300"/>
                          <w:marRight w:val="300"/>
                          <w:marTop w:val="0"/>
                          <w:marBottom w:val="0"/>
                          <w:divBdr>
                            <w:top w:val="none" w:sz="0" w:space="0" w:color="auto"/>
                            <w:left w:val="none" w:sz="0" w:space="0" w:color="auto"/>
                            <w:bottom w:val="none" w:sz="0" w:space="0" w:color="auto"/>
                            <w:right w:val="none" w:sz="0" w:space="0" w:color="auto"/>
                          </w:divBdr>
                          <w:divsChild>
                            <w:div w:id="2088796097">
                              <w:marLeft w:val="0"/>
                              <w:marRight w:val="0"/>
                              <w:marTop w:val="0"/>
                              <w:marBottom w:val="0"/>
                              <w:divBdr>
                                <w:top w:val="none" w:sz="0" w:space="0" w:color="auto"/>
                                <w:left w:val="none" w:sz="0" w:space="0" w:color="auto"/>
                                <w:bottom w:val="none" w:sz="0" w:space="0" w:color="auto"/>
                                <w:right w:val="none" w:sz="0" w:space="0" w:color="auto"/>
                              </w:divBdr>
                              <w:divsChild>
                                <w:div w:id="10198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16631">
              <w:marLeft w:val="0"/>
              <w:marRight w:val="0"/>
              <w:marTop w:val="0"/>
              <w:marBottom w:val="0"/>
              <w:divBdr>
                <w:top w:val="none" w:sz="0" w:space="0" w:color="auto"/>
                <w:left w:val="none" w:sz="0" w:space="0" w:color="auto"/>
                <w:bottom w:val="none" w:sz="0" w:space="0" w:color="auto"/>
                <w:right w:val="none" w:sz="0" w:space="0" w:color="auto"/>
              </w:divBdr>
              <w:divsChild>
                <w:div w:id="1806658130">
                  <w:marLeft w:val="0"/>
                  <w:marRight w:val="0"/>
                  <w:marTop w:val="0"/>
                  <w:marBottom w:val="0"/>
                  <w:divBdr>
                    <w:top w:val="none" w:sz="0" w:space="0" w:color="auto"/>
                    <w:left w:val="none" w:sz="0" w:space="0" w:color="auto"/>
                    <w:bottom w:val="none" w:sz="0" w:space="0" w:color="auto"/>
                    <w:right w:val="none" w:sz="0" w:space="0" w:color="auto"/>
                  </w:divBdr>
                  <w:divsChild>
                    <w:div w:id="2056391784">
                      <w:marLeft w:val="0"/>
                      <w:marRight w:val="0"/>
                      <w:marTop w:val="0"/>
                      <w:marBottom w:val="0"/>
                      <w:divBdr>
                        <w:top w:val="none" w:sz="0" w:space="0" w:color="auto"/>
                        <w:left w:val="none" w:sz="0" w:space="0" w:color="auto"/>
                        <w:bottom w:val="none" w:sz="0" w:space="0" w:color="auto"/>
                        <w:right w:val="none" w:sz="0" w:space="0" w:color="auto"/>
                      </w:divBdr>
                      <w:divsChild>
                        <w:div w:id="40441867">
                          <w:marLeft w:val="300"/>
                          <w:marRight w:val="300"/>
                          <w:marTop w:val="0"/>
                          <w:marBottom w:val="0"/>
                          <w:divBdr>
                            <w:top w:val="none" w:sz="0" w:space="0" w:color="auto"/>
                            <w:left w:val="none" w:sz="0" w:space="0" w:color="auto"/>
                            <w:bottom w:val="none" w:sz="0" w:space="0" w:color="auto"/>
                            <w:right w:val="none" w:sz="0" w:space="0" w:color="auto"/>
                          </w:divBdr>
                          <w:divsChild>
                            <w:div w:id="593589583">
                              <w:marLeft w:val="0"/>
                              <w:marRight w:val="0"/>
                              <w:marTop w:val="0"/>
                              <w:marBottom w:val="0"/>
                              <w:divBdr>
                                <w:top w:val="none" w:sz="0" w:space="0" w:color="auto"/>
                                <w:left w:val="none" w:sz="0" w:space="0" w:color="auto"/>
                                <w:bottom w:val="none" w:sz="0" w:space="0" w:color="auto"/>
                                <w:right w:val="none" w:sz="0" w:space="0" w:color="auto"/>
                              </w:divBdr>
                              <w:divsChild>
                                <w:div w:id="2522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3096">
              <w:marLeft w:val="0"/>
              <w:marRight w:val="0"/>
              <w:marTop w:val="0"/>
              <w:marBottom w:val="0"/>
              <w:divBdr>
                <w:top w:val="none" w:sz="0" w:space="0" w:color="auto"/>
                <w:left w:val="none" w:sz="0" w:space="0" w:color="auto"/>
                <w:bottom w:val="none" w:sz="0" w:space="0" w:color="auto"/>
                <w:right w:val="none" w:sz="0" w:space="0" w:color="auto"/>
              </w:divBdr>
              <w:divsChild>
                <w:div w:id="864485470">
                  <w:marLeft w:val="0"/>
                  <w:marRight w:val="0"/>
                  <w:marTop w:val="0"/>
                  <w:marBottom w:val="0"/>
                  <w:divBdr>
                    <w:top w:val="none" w:sz="0" w:space="0" w:color="auto"/>
                    <w:left w:val="none" w:sz="0" w:space="0" w:color="auto"/>
                    <w:bottom w:val="none" w:sz="0" w:space="0" w:color="auto"/>
                    <w:right w:val="none" w:sz="0" w:space="0" w:color="auto"/>
                  </w:divBdr>
                  <w:divsChild>
                    <w:div w:id="955719143">
                      <w:marLeft w:val="0"/>
                      <w:marRight w:val="0"/>
                      <w:marTop w:val="0"/>
                      <w:marBottom w:val="0"/>
                      <w:divBdr>
                        <w:top w:val="none" w:sz="0" w:space="0" w:color="auto"/>
                        <w:left w:val="none" w:sz="0" w:space="0" w:color="auto"/>
                        <w:bottom w:val="none" w:sz="0" w:space="0" w:color="auto"/>
                        <w:right w:val="none" w:sz="0" w:space="0" w:color="auto"/>
                      </w:divBdr>
                      <w:divsChild>
                        <w:div w:id="759788614">
                          <w:marLeft w:val="300"/>
                          <w:marRight w:val="300"/>
                          <w:marTop w:val="0"/>
                          <w:marBottom w:val="0"/>
                          <w:divBdr>
                            <w:top w:val="none" w:sz="0" w:space="0" w:color="auto"/>
                            <w:left w:val="none" w:sz="0" w:space="0" w:color="auto"/>
                            <w:bottom w:val="none" w:sz="0" w:space="0" w:color="auto"/>
                            <w:right w:val="none" w:sz="0" w:space="0" w:color="auto"/>
                          </w:divBdr>
                          <w:divsChild>
                            <w:div w:id="798914196">
                              <w:marLeft w:val="0"/>
                              <w:marRight w:val="0"/>
                              <w:marTop w:val="0"/>
                              <w:marBottom w:val="0"/>
                              <w:divBdr>
                                <w:top w:val="none" w:sz="0" w:space="0" w:color="auto"/>
                                <w:left w:val="none" w:sz="0" w:space="0" w:color="auto"/>
                                <w:bottom w:val="none" w:sz="0" w:space="0" w:color="auto"/>
                                <w:right w:val="none" w:sz="0" w:space="0" w:color="auto"/>
                              </w:divBdr>
                              <w:divsChild>
                                <w:div w:id="1818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7740">
              <w:marLeft w:val="0"/>
              <w:marRight w:val="0"/>
              <w:marTop w:val="0"/>
              <w:marBottom w:val="0"/>
              <w:divBdr>
                <w:top w:val="none" w:sz="0" w:space="0" w:color="auto"/>
                <w:left w:val="none" w:sz="0" w:space="0" w:color="auto"/>
                <w:bottom w:val="none" w:sz="0" w:space="0" w:color="auto"/>
                <w:right w:val="none" w:sz="0" w:space="0" w:color="auto"/>
              </w:divBdr>
              <w:divsChild>
                <w:div w:id="642345751">
                  <w:marLeft w:val="0"/>
                  <w:marRight w:val="0"/>
                  <w:marTop w:val="0"/>
                  <w:marBottom w:val="0"/>
                  <w:divBdr>
                    <w:top w:val="none" w:sz="0" w:space="0" w:color="auto"/>
                    <w:left w:val="none" w:sz="0" w:space="0" w:color="auto"/>
                    <w:bottom w:val="none" w:sz="0" w:space="0" w:color="auto"/>
                    <w:right w:val="none" w:sz="0" w:space="0" w:color="auto"/>
                  </w:divBdr>
                  <w:divsChild>
                    <w:div w:id="131484184">
                      <w:marLeft w:val="0"/>
                      <w:marRight w:val="0"/>
                      <w:marTop w:val="0"/>
                      <w:marBottom w:val="0"/>
                      <w:divBdr>
                        <w:top w:val="none" w:sz="0" w:space="0" w:color="auto"/>
                        <w:left w:val="none" w:sz="0" w:space="0" w:color="auto"/>
                        <w:bottom w:val="none" w:sz="0" w:space="0" w:color="auto"/>
                        <w:right w:val="none" w:sz="0" w:space="0" w:color="auto"/>
                      </w:divBdr>
                      <w:divsChild>
                        <w:div w:id="113600262">
                          <w:marLeft w:val="300"/>
                          <w:marRight w:val="300"/>
                          <w:marTop w:val="0"/>
                          <w:marBottom w:val="0"/>
                          <w:divBdr>
                            <w:top w:val="none" w:sz="0" w:space="0" w:color="auto"/>
                            <w:left w:val="none" w:sz="0" w:space="0" w:color="auto"/>
                            <w:bottom w:val="none" w:sz="0" w:space="0" w:color="auto"/>
                            <w:right w:val="none" w:sz="0" w:space="0" w:color="auto"/>
                          </w:divBdr>
                          <w:divsChild>
                            <w:div w:id="527370918">
                              <w:marLeft w:val="0"/>
                              <w:marRight w:val="0"/>
                              <w:marTop w:val="0"/>
                              <w:marBottom w:val="0"/>
                              <w:divBdr>
                                <w:top w:val="none" w:sz="0" w:space="0" w:color="auto"/>
                                <w:left w:val="none" w:sz="0" w:space="0" w:color="auto"/>
                                <w:bottom w:val="none" w:sz="0" w:space="0" w:color="auto"/>
                                <w:right w:val="none" w:sz="0" w:space="0" w:color="auto"/>
                              </w:divBdr>
                              <w:divsChild>
                                <w:div w:id="2057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3825">
              <w:marLeft w:val="0"/>
              <w:marRight w:val="0"/>
              <w:marTop w:val="0"/>
              <w:marBottom w:val="0"/>
              <w:divBdr>
                <w:top w:val="none" w:sz="0" w:space="0" w:color="auto"/>
                <w:left w:val="none" w:sz="0" w:space="0" w:color="auto"/>
                <w:bottom w:val="none" w:sz="0" w:space="0" w:color="auto"/>
                <w:right w:val="none" w:sz="0" w:space="0" w:color="auto"/>
              </w:divBdr>
              <w:divsChild>
                <w:div w:id="341200494">
                  <w:marLeft w:val="0"/>
                  <w:marRight w:val="0"/>
                  <w:marTop w:val="0"/>
                  <w:marBottom w:val="0"/>
                  <w:divBdr>
                    <w:top w:val="none" w:sz="0" w:space="0" w:color="auto"/>
                    <w:left w:val="none" w:sz="0" w:space="0" w:color="auto"/>
                    <w:bottom w:val="none" w:sz="0" w:space="0" w:color="auto"/>
                    <w:right w:val="none" w:sz="0" w:space="0" w:color="auto"/>
                  </w:divBdr>
                  <w:divsChild>
                    <w:div w:id="898250129">
                      <w:marLeft w:val="0"/>
                      <w:marRight w:val="0"/>
                      <w:marTop w:val="0"/>
                      <w:marBottom w:val="0"/>
                      <w:divBdr>
                        <w:top w:val="none" w:sz="0" w:space="0" w:color="auto"/>
                        <w:left w:val="none" w:sz="0" w:space="0" w:color="auto"/>
                        <w:bottom w:val="none" w:sz="0" w:space="0" w:color="auto"/>
                        <w:right w:val="none" w:sz="0" w:space="0" w:color="auto"/>
                      </w:divBdr>
                      <w:divsChild>
                        <w:div w:id="604076138">
                          <w:marLeft w:val="300"/>
                          <w:marRight w:val="300"/>
                          <w:marTop w:val="0"/>
                          <w:marBottom w:val="0"/>
                          <w:divBdr>
                            <w:top w:val="none" w:sz="0" w:space="0" w:color="auto"/>
                            <w:left w:val="none" w:sz="0" w:space="0" w:color="auto"/>
                            <w:bottom w:val="none" w:sz="0" w:space="0" w:color="auto"/>
                            <w:right w:val="none" w:sz="0" w:space="0" w:color="auto"/>
                          </w:divBdr>
                          <w:divsChild>
                            <w:div w:id="1264849505">
                              <w:marLeft w:val="0"/>
                              <w:marRight w:val="0"/>
                              <w:marTop w:val="0"/>
                              <w:marBottom w:val="0"/>
                              <w:divBdr>
                                <w:top w:val="none" w:sz="0" w:space="0" w:color="auto"/>
                                <w:left w:val="none" w:sz="0" w:space="0" w:color="auto"/>
                                <w:bottom w:val="none" w:sz="0" w:space="0" w:color="auto"/>
                                <w:right w:val="none" w:sz="0" w:space="0" w:color="auto"/>
                              </w:divBdr>
                              <w:divsChild>
                                <w:div w:id="9783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910670">
      <w:bodyDiv w:val="1"/>
      <w:marLeft w:val="0"/>
      <w:marRight w:val="0"/>
      <w:marTop w:val="0"/>
      <w:marBottom w:val="0"/>
      <w:divBdr>
        <w:top w:val="none" w:sz="0" w:space="0" w:color="auto"/>
        <w:left w:val="none" w:sz="0" w:space="0" w:color="auto"/>
        <w:bottom w:val="none" w:sz="0" w:space="0" w:color="auto"/>
        <w:right w:val="none" w:sz="0" w:space="0" w:color="auto"/>
      </w:divBdr>
      <w:divsChild>
        <w:div w:id="322321962">
          <w:marLeft w:val="0"/>
          <w:marRight w:val="0"/>
          <w:marTop w:val="0"/>
          <w:marBottom w:val="0"/>
          <w:divBdr>
            <w:top w:val="none" w:sz="0" w:space="0" w:color="auto"/>
            <w:left w:val="none" w:sz="0" w:space="0" w:color="auto"/>
            <w:bottom w:val="none" w:sz="0" w:space="0" w:color="auto"/>
            <w:right w:val="none" w:sz="0" w:space="0" w:color="auto"/>
          </w:divBdr>
          <w:divsChild>
            <w:div w:id="76874152">
              <w:marLeft w:val="0"/>
              <w:marRight w:val="0"/>
              <w:marTop w:val="0"/>
              <w:marBottom w:val="0"/>
              <w:divBdr>
                <w:top w:val="none" w:sz="0" w:space="0" w:color="auto"/>
                <w:left w:val="none" w:sz="0" w:space="0" w:color="auto"/>
                <w:bottom w:val="none" w:sz="0" w:space="0" w:color="auto"/>
                <w:right w:val="none" w:sz="0" w:space="0" w:color="auto"/>
              </w:divBdr>
              <w:divsChild>
                <w:div w:id="934359173">
                  <w:marLeft w:val="0"/>
                  <w:marRight w:val="0"/>
                  <w:marTop w:val="0"/>
                  <w:marBottom w:val="0"/>
                  <w:divBdr>
                    <w:top w:val="none" w:sz="0" w:space="0" w:color="auto"/>
                    <w:left w:val="none" w:sz="0" w:space="0" w:color="auto"/>
                    <w:bottom w:val="none" w:sz="0" w:space="0" w:color="auto"/>
                    <w:right w:val="none" w:sz="0" w:space="0" w:color="auto"/>
                  </w:divBdr>
                  <w:divsChild>
                    <w:div w:id="1255555852">
                      <w:marLeft w:val="0"/>
                      <w:marRight w:val="0"/>
                      <w:marTop w:val="0"/>
                      <w:marBottom w:val="0"/>
                      <w:divBdr>
                        <w:top w:val="none" w:sz="0" w:space="0" w:color="auto"/>
                        <w:left w:val="none" w:sz="0" w:space="0" w:color="auto"/>
                        <w:bottom w:val="none" w:sz="0" w:space="0" w:color="auto"/>
                        <w:right w:val="none" w:sz="0" w:space="0" w:color="auto"/>
                      </w:divBdr>
                      <w:divsChild>
                        <w:div w:id="412319351">
                          <w:marLeft w:val="0"/>
                          <w:marRight w:val="0"/>
                          <w:marTop w:val="0"/>
                          <w:marBottom w:val="0"/>
                          <w:divBdr>
                            <w:top w:val="none" w:sz="0" w:space="0" w:color="auto"/>
                            <w:left w:val="none" w:sz="0" w:space="0" w:color="auto"/>
                            <w:bottom w:val="none" w:sz="0" w:space="0" w:color="auto"/>
                            <w:right w:val="none" w:sz="0" w:space="0" w:color="auto"/>
                          </w:divBdr>
                          <w:divsChild>
                            <w:div w:id="3696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85261">
      <w:bodyDiv w:val="1"/>
      <w:marLeft w:val="0"/>
      <w:marRight w:val="0"/>
      <w:marTop w:val="0"/>
      <w:marBottom w:val="0"/>
      <w:divBdr>
        <w:top w:val="none" w:sz="0" w:space="0" w:color="auto"/>
        <w:left w:val="none" w:sz="0" w:space="0" w:color="auto"/>
        <w:bottom w:val="none" w:sz="0" w:space="0" w:color="auto"/>
        <w:right w:val="none" w:sz="0" w:space="0" w:color="auto"/>
      </w:divBdr>
      <w:divsChild>
        <w:div w:id="1804930879">
          <w:marLeft w:val="0"/>
          <w:marRight w:val="0"/>
          <w:marTop w:val="0"/>
          <w:marBottom w:val="0"/>
          <w:divBdr>
            <w:top w:val="none" w:sz="0" w:space="0" w:color="auto"/>
            <w:left w:val="none" w:sz="0" w:space="0" w:color="auto"/>
            <w:bottom w:val="none" w:sz="0" w:space="0" w:color="auto"/>
            <w:right w:val="none" w:sz="0" w:space="0" w:color="auto"/>
          </w:divBdr>
          <w:divsChild>
            <w:div w:id="662002981">
              <w:marLeft w:val="0"/>
              <w:marRight w:val="0"/>
              <w:marTop w:val="0"/>
              <w:marBottom w:val="0"/>
              <w:divBdr>
                <w:top w:val="none" w:sz="0" w:space="0" w:color="auto"/>
                <w:left w:val="none" w:sz="0" w:space="0" w:color="auto"/>
                <w:bottom w:val="none" w:sz="0" w:space="0" w:color="auto"/>
                <w:right w:val="none" w:sz="0" w:space="0" w:color="auto"/>
              </w:divBdr>
              <w:divsChild>
                <w:div w:id="1397899580">
                  <w:marLeft w:val="0"/>
                  <w:marRight w:val="0"/>
                  <w:marTop w:val="0"/>
                  <w:marBottom w:val="0"/>
                  <w:divBdr>
                    <w:top w:val="none" w:sz="0" w:space="0" w:color="auto"/>
                    <w:left w:val="none" w:sz="0" w:space="0" w:color="auto"/>
                    <w:bottom w:val="none" w:sz="0" w:space="0" w:color="auto"/>
                    <w:right w:val="none" w:sz="0" w:space="0" w:color="auto"/>
                  </w:divBdr>
                  <w:divsChild>
                    <w:div w:id="1413119874">
                      <w:marLeft w:val="0"/>
                      <w:marRight w:val="0"/>
                      <w:marTop w:val="0"/>
                      <w:marBottom w:val="0"/>
                      <w:divBdr>
                        <w:top w:val="none" w:sz="0" w:space="0" w:color="auto"/>
                        <w:left w:val="none" w:sz="0" w:space="0" w:color="auto"/>
                        <w:bottom w:val="none" w:sz="0" w:space="0" w:color="auto"/>
                        <w:right w:val="none" w:sz="0" w:space="0" w:color="auto"/>
                      </w:divBdr>
                      <w:divsChild>
                        <w:div w:id="1662854462">
                          <w:marLeft w:val="0"/>
                          <w:marRight w:val="0"/>
                          <w:marTop w:val="0"/>
                          <w:marBottom w:val="0"/>
                          <w:divBdr>
                            <w:top w:val="none" w:sz="0" w:space="0" w:color="auto"/>
                            <w:left w:val="none" w:sz="0" w:space="0" w:color="auto"/>
                            <w:bottom w:val="none" w:sz="0" w:space="0" w:color="auto"/>
                            <w:right w:val="none" w:sz="0" w:space="0" w:color="auto"/>
                          </w:divBdr>
                          <w:divsChild>
                            <w:div w:id="74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059278">
      <w:bodyDiv w:val="1"/>
      <w:marLeft w:val="0"/>
      <w:marRight w:val="0"/>
      <w:marTop w:val="0"/>
      <w:marBottom w:val="0"/>
      <w:divBdr>
        <w:top w:val="none" w:sz="0" w:space="0" w:color="auto"/>
        <w:left w:val="none" w:sz="0" w:space="0" w:color="auto"/>
        <w:bottom w:val="none" w:sz="0" w:space="0" w:color="auto"/>
        <w:right w:val="none" w:sz="0" w:space="0" w:color="auto"/>
      </w:divBdr>
      <w:divsChild>
        <w:div w:id="1516731620">
          <w:marLeft w:val="0"/>
          <w:marRight w:val="0"/>
          <w:marTop w:val="0"/>
          <w:marBottom w:val="0"/>
          <w:divBdr>
            <w:top w:val="none" w:sz="0" w:space="0" w:color="auto"/>
            <w:left w:val="none" w:sz="0" w:space="0" w:color="auto"/>
            <w:bottom w:val="none" w:sz="0" w:space="0" w:color="auto"/>
            <w:right w:val="none" w:sz="0" w:space="0" w:color="auto"/>
          </w:divBdr>
          <w:divsChild>
            <w:div w:id="1907647961">
              <w:marLeft w:val="0"/>
              <w:marRight w:val="0"/>
              <w:marTop w:val="0"/>
              <w:marBottom w:val="0"/>
              <w:divBdr>
                <w:top w:val="none" w:sz="0" w:space="0" w:color="auto"/>
                <w:left w:val="none" w:sz="0" w:space="0" w:color="auto"/>
                <w:bottom w:val="none" w:sz="0" w:space="0" w:color="auto"/>
                <w:right w:val="none" w:sz="0" w:space="0" w:color="auto"/>
              </w:divBdr>
              <w:divsChild>
                <w:div w:id="2122650248">
                  <w:marLeft w:val="0"/>
                  <w:marRight w:val="0"/>
                  <w:marTop w:val="0"/>
                  <w:marBottom w:val="0"/>
                  <w:divBdr>
                    <w:top w:val="none" w:sz="0" w:space="0" w:color="auto"/>
                    <w:left w:val="none" w:sz="0" w:space="0" w:color="auto"/>
                    <w:bottom w:val="none" w:sz="0" w:space="0" w:color="auto"/>
                    <w:right w:val="none" w:sz="0" w:space="0" w:color="auto"/>
                  </w:divBdr>
                  <w:divsChild>
                    <w:div w:id="413823234">
                      <w:marLeft w:val="0"/>
                      <w:marRight w:val="0"/>
                      <w:marTop w:val="0"/>
                      <w:marBottom w:val="0"/>
                      <w:divBdr>
                        <w:top w:val="none" w:sz="0" w:space="0" w:color="auto"/>
                        <w:left w:val="none" w:sz="0" w:space="0" w:color="auto"/>
                        <w:bottom w:val="none" w:sz="0" w:space="0" w:color="auto"/>
                        <w:right w:val="none" w:sz="0" w:space="0" w:color="auto"/>
                      </w:divBdr>
                      <w:divsChild>
                        <w:div w:id="1830823959">
                          <w:marLeft w:val="0"/>
                          <w:marRight w:val="0"/>
                          <w:marTop w:val="0"/>
                          <w:marBottom w:val="0"/>
                          <w:divBdr>
                            <w:top w:val="none" w:sz="0" w:space="0" w:color="auto"/>
                            <w:left w:val="none" w:sz="0" w:space="0" w:color="auto"/>
                            <w:bottom w:val="none" w:sz="0" w:space="0" w:color="auto"/>
                            <w:right w:val="none" w:sz="0" w:space="0" w:color="auto"/>
                          </w:divBdr>
                          <w:divsChild>
                            <w:div w:id="18412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88656">
      <w:bodyDiv w:val="1"/>
      <w:marLeft w:val="0"/>
      <w:marRight w:val="0"/>
      <w:marTop w:val="0"/>
      <w:marBottom w:val="0"/>
      <w:divBdr>
        <w:top w:val="none" w:sz="0" w:space="0" w:color="auto"/>
        <w:left w:val="none" w:sz="0" w:space="0" w:color="auto"/>
        <w:bottom w:val="none" w:sz="0" w:space="0" w:color="auto"/>
        <w:right w:val="none" w:sz="0" w:space="0" w:color="auto"/>
      </w:divBdr>
      <w:divsChild>
        <w:div w:id="1395009665">
          <w:marLeft w:val="0"/>
          <w:marRight w:val="0"/>
          <w:marTop w:val="0"/>
          <w:marBottom w:val="0"/>
          <w:divBdr>
            <w:top w:val="none" w:sz="0" w:space="0" w:color="auto"/>
            <w:left w:val="none" w:sz="0" w:space="0" w:color="auto"/>
            <w:bottom w:val="none" w:sz="0" w:space="0" w:color="auto"/>
            <w:right w:val="none" w:sz="0" w:space="0" w:color="auto"/>
          </w:divBdr>
          <w:divsChild>
            <w:div w:id="690495542">
              <w:marLeft w:val="0"/>
              <w:marRight w:val="0"/>
              <w:marTop w:val="0"/>
              <w:marBottom w:val="0"/>
              <w:divBdr>
                <w:top w:val="none" w:sz="0" w:space="0" w:color="auto"/>
                <w:left w:val="none" w:sz="0" w:space="0" w:color="auto"/>
                <w:bottom w:val="none" w:sz="0" w:space="0" w:color="auto"/>
                <w:right w:val="none" w:sz="0" w:space="0" w:color="auto"/>
              </w:divBdr>
              <w:divsChild>
                <w:div w:id="1004672940">
                  <w:marLeft w:val="0"/>
                  <w:marRight w:val="0"/>
                  <w:marTop w:val="0"/>
                  <w:marBottom w:val="0"/>
                  <w:divBdr>
                    <w:top w:val="none" w:sz="0" w:space="0" w:color="auto"/>
                    <w:left w:val="none" w:sz="0" w:space="0" w:color="auto"/>
                    <w:bottom w:val="none" w:sz="0" w:space="0" w:color="auto"/>
                    <w:right w:val="none" w:sz="0" w:space="0" w:color="auto"/>
                  </w:divBdr>
                  <w:divsChild>
                    <w:div w:id="1268999877">
                      <w:marLeft w:val="0"/>
                      <w:marRight w:val="0"/>
                      <w:marTop w:val="0"/>
                      <w:marBottom w:val="0"/>
                      <w:divBdr>
                        <w:top w:val="none" w:sz="0" w:space="0" w:color="auto"/>
                        <w:left w:val="none" w:sz="0" w:space="0" w:color="auto"/>
                        <w:bottom w:val="none" w:sz="0" w:space="0" w:color="auto"/>
                        <w:right w:val="none" w:sz="0" w:space="0" w:color="auto"/>
                      </w:divBdr>
                      <w:divsChild>
                        <w:div w:id="1804733603">
                          <w:marLeft w:val="0"/>
                          <w:marRight w:val="0"/>
                          <w:marTop w:val="0"/>
                          <w:marBottom w:val="0"/>
                          <w:divBdr>
                            <w:top w:val="none" w:sz="0" w:space="0" w:color="auto"/>
                            <w:left w:val="none" w:sz="0" w:space="0" w:color="auto"/>
                            <w:bottom w:val="none" w:sz="0" w:space="0" w:color="auto"/>
                            <w:right w:val="none" w:sz="0" w:space="0" w:color="auto"/>
                          </w:divBdr>
                          <w:divsChild>
                            <w:div w:id="20147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219874">
      <w:bodyDiv w:val="1"/>
      <w:marLeft w:val="0"/>
      <w:marRight w:val="0"/>
      <w:marTop w:val="0"/>
      <w:marBottom w:val="0"/>
      <w:divBdr>
        <w:top w:val="none" w:sz="0" w:space="0" w:color="auto"/>
        <w:left w:val="none" w:sz="0" w:space="0" w:color="auto"/>
        <w:bottom w:val="none" w:sz="0" w:space="0" w:color="auto"/>
        <w:right w:val="none" w:sz="0" w:space="0" w:color="auto"/>
      </w:divBdr>
      <w:divsChild>
        <w:div w:id="276303329">
          <w:marLeft w:val="0"/>
          <w:marRight w:val="0"/>
          <w:marTop w:val="0"/>
          <w:marBottom w:val="0"/>
          <w:divBdr>
            <w:top w:val="none" w:sz="0" w:space="0" w:color="auto"/>
            <w:left w:val="none" w:sz="0" w:space="0" w:color="auto"/>
            <w:bottom w:val="none" w:sz="0" w:space="0" w:color="auto"/>
            <w:right w:val="none" w:sz="0" w:space="0" w:color="auto"/>
          </w:divBdr>
          <w:divsChild>
            <w:div w:id="1567761541">
              <w:marLeft w:val="0"/>
              <w:marRight w:val="0"/>
              <w:marTop w:val="0"/>
              <w:marBottom w:val="0"/>
              <w:divBdr>
                <w:top w:val="none" w:sz="0" w:space="0" w:color="auto"/>
                <w:left w:val="none" w:sz="0" w:space="0" w:color="auto"/>
                <w:bottom w:val="none" w:sz="0" w:space="0" w:color="auto"/>
                <w:right w:val="none" w:sz="0" w:space="0" w:color="auto"/>
              </w:divBdr>
              <w:divsChild>
                <w:div w:id="664625738">
                  <w:marLeft w:val="0"/>
                  <w:marRight w:val="0"/>
                  <w:marTop w:val="0"/>
                  <w:marBottom w:val="0"/>
                  <w:divBdr>
                    <w:top w:val="none" w:sz="0" w:space="0" w:color="auto"/>
                    <w:left w:val="none" w:sz="0" w:space="0" w:color="auto"/>
                    <w:bottom w:val="none" w:sz="0" w:space="0" w:color="auto"/>
                    <w:right w:val="none" w:sz="0" w:space="0" w:color="auto"/>
                  </w:divBdr>
                  <w:divsChild>
                    <w:div w:id="2031712903">
                      <w:marLeft w:val="0"/>
                      <w:marRight w:val="0"/>
                      <w:marTop w:val="0"/>
                      <w:marBottom w:val="0"/>
                      <w:divBdr>
                        <w:top w:val="none" w:sz="0" w:space="0" w:color="auto"/>
                        <w:left w:val="none" w:sz="0" w:space="0" w:color="auto"/>
                        <w:bottom w:val="none" w:sz="0" w:space="0" w:color="auto"/>
                        <w:right w:val="none" w:sz="0" w:space="0" w:color="auto"/>
                      </w:divBdr>
                      <w:divsChild>
                        <w:div w:id="857111954">
                          <w:marLeft w:val="0"/>
                          <w:marRight w:val="0"/>
                          <w:marTop w:val="0"/>
                          <w:marBottom w:val="0"/>
                          <w:divBdr>
                            <w:top w:val="none" w:sz="0" w:space="0" w:color="auto"/>
                            <w:left w:val="none" w:sz="0" w:space="0" w:color="auto"/>
                            <w:bottom w:val="none" w:sz="0" w:space="0" w:color="auto"/>
                            <w:right w:val="none" w:sz="0" w:space="0" w:color="auto"/>
                          </w:divBdr>
                          <w:divsChild>
                            <w:div w:id="1138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2713">
      <w:bodyDiv w:val="1"/>
      <w:marLeft w:val="0"/>
      <w:marRight w:val="0"/>
      <w:marTop w:val="0"/>
      <w:marBottom w:val="0"/>
      <w:divBdr>
        <w:top w:val="none" w:sz="0" w:space="0" w:color="auto"/>
        <w:left w:val="none" w:sz="0" w:space="0" w:color="auto"/>
        <w:bottom w:val="none" w:sz="0" w:space="0" w:color="auto"/>
        <w:right w:val="none" w:sz="0" w:space="0" w:color="auto"/>
      </w:divBdr>
      <w:divsChild>
        <w:div w:id="405110663">
          <w:marLeft w:val="0"/>
          <w:marRight w:val="0"/>
          <w:marTop w:val="0"/>
          <w:marBottom w:val="0"/>
          <w:divBdr>
            <w:top w:val="none" w:sz="0" w:space="0" w:color="auto"/>
            <w:left w:val="none" w:sz="0" w:space="0" w:color="auto"/>
            <w:bottom w:val="none" w:sz="0" w:space="0" w:color="auto"/>
            <w:right w:val="none" w:sz="0" w:space="0" w:color="auto"/>
          </w:divBdr>
          <w:divsChild>
            <w:div w:id="1675641437">
              <w:marLeft w:val="0"/>
              <w:marRight w:val="0"/>
              <w:marTop w:val="0"/>
              <w:marBottom w:val="0"/>
              <w:divBdr>
                <w:top w:val="none" w:sz="0" w:space="0" w:color="auto"/>
                <w:left w:val="none" w:sz="0" w:space="0" w:color="auto"/>
                <w:bottom w:val="none" w:sz="0" w:space="0" w:color="auto"/>
                <w:right w:val="none" w:sz="0" w:space="0" w:color="auto"/>
              </w:divBdr>
              <w:divsChild>
                <w:div w:id="1763136854">
                  <w:marLeft w:val="0"/>
                  <w:marRight w:val="0"/>
                  <w:marTop w:val="0"/>
                  <w:marBottom w:val="0"/>
                  <w:divBdr>
                    <w:top w:val="none" w:sz="0" w:space="0" w:color="auto"/>
                    <w:left w:val="none" w:sz="0" w:space="0" w:color="auto"/>
                    <w:bottom w:val="none" w:sz="0" w:space="0" w:color="auto"/>
                    <w:right w:val="none" w:sz="0" w:space="0" w:color="auto"/>
                  </w:divBdr>
                  <w:divsChild>
                    <w:div w:id="972715769">
                      <w:marLeft w:val="0"/>
                      <w:marRight w:val="0"/>
                      <w:marTop w:val="0"/>
                      <w:marBottom w:val="0"/>
                      <w:divBdr>
                        <w:top w:val="none" w:sz="0" w:space="0" w:color="auto"/>
                        <w:left w:val="none" w:sz="0" w:space="0" w:color="auto"/>
                        <w:bottom w:val="none" w:sz="0" w:space="0" w:color="auto"/>
                        <w:right w:val="none" w:sz="0" w:space="0" w:color="auto"/>
                      </w:divBdr>
                      <w:divsChild>
                        <w:div w:id="1493525025">
                          <w:marLeft w:val="0"/>
                          <w:marRight w:val="0"/>
                          <w:marTop w:val="0"/>
                          <w:marBottom w:val="0"/>
                          <w:divBdr>
                            <w:top w:val="none" w:sz="0" w:space="0" w:color="auto"/>
                            <w:left w:val="none" w:sz="0" w:space="0" w:color="auto"/>
                            <w:bottom w:val="none" w:sz="0" w:space="0" w:color="auto"/>
                            <w:right w:val="none" w:sz="0" w:space="0" w:color="auto"/>
                          </w:divBdr>
                          <w:divsChild>
                            <w:div w:id="14145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t.ru" TargetMode="External"/><Relationship Id="rId13" Type="http://schemas.openxmlformats.org/officeDocument/2006/relationships/hyperlink" Target="http://www.rtcomm.ru" TargetMode="External"/><Relationship Id="rId3" Type="http://schemas.openxmlformats.org/officeDocument/2006/relationships/styles" Target="styles.xml"/><Relationship Id="rId7" Type="http://schemas.openxmlformats.org/officeDocument/2006/relationships/hyperlink" Target="http://www.rtcomm.ru" TargetMode="External"/><Relationship Id="rId12" Type="http://schemas.openxmlformats.org/officeDocument/2006/relationships/hyperlink" Target="http://www.sensa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comm.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nsat.ru" TargetMode="External"/><Relationship Id="rId4" Type="http://schemas.microsoft.com/office/2007/relationships/stylesWithEffects" Target="stylesWithEffects.xml"/><Relationship Id="rId9" Type="http://schemas.openxmlformats.org/officeDocument/2006/relationships/hyperlink" Target="http://www.rtcomm.ru" TargetMode="External"/><Relationship Id="rId14" Type="http://schemas.openxmlformats.org/officeDocument/2006/relationships/hyperlink" Target="http://www.sens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2970-1DA8-4F23-B805-F2895328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Гравицкая</dc:creator>
  <cp:lastModifiedBy>Васильев Илья Андреевич</cp:lastModifiedBy>
  <cp:revision>3</cp:revision>
  <dcterms:created xsi:type="dcterms:W3CDTF">2016-11-15T08:40:00Z</dcterms:created>
  <dcterms:modified xsi:type="dcterms:W3CDTF">2017-06-19T11:10:00Z</dcterms:modified>
</cp:coreProperties>
</file>